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DA67" w14:textId="77777777" w:rsidR="006646AF" w:rsidRPr="000E0FFF" w:rsidRDefault="006646AF">
      <w:pPr>
        <w:rPr>
          <w:rFonts w:ascii="Arial" w:hAnsi="Arial" w:cs="Arial"/>
          <w:sz w:val="24"/>
          <w:szCs w:val="24"/>
        </w:rPr>
      </w:pPr>
    </w:p>
    <w:p w14:paraId="1AFE52B4" w14:textId="77777777" w:rsidR="008C334F" w:rsidRPr="000E0FFF" w:rsidRDefault="008C334F" w:rsidP="00234F9C">
      <w:pPr>
        <w:jc w:val="right"/>
        <w:rPr>
          <w:rFonts w:ascii="Arial" w:hAnsi="Arial" w:cs="Arial"/>
          <w:b/>
          <w:bCs/>
          <w:sz w:val="24"/>
          <w:szCs w:val="24"/>
        </w:rPr>
      </w:pPr>
    </w:p>
    <w:p w14:paraId="1B9D448A" w14:textId="77777777" w:rsidR="00123CF4" w:rsidRPr="000E0FFF" w:rsidRDefault="00123CF4">
      <w:pPr>
        <w:rPr>
          <w:rFonts w:ascii="Arial" w:hAnsi="Arial" w:cs="Arial"/>
          <w:sz w:val="24"/>
          <w:szCs w:val="24"/>
        </w:rPr>
      </w:pPr>
    </w:p>
    <w:p w14:paraId="46AEDF5A" w14:textId="26A52BB5" w:rsidR="00E66E36" w:rsidRPr="0028707E" w:rsidRDefault="00E66E36" w:rsidP="00A4430E">
      <w:pPr>
        <w:spacing w:after="0" w:line="288" w:lineRule="atLeast"/>
        <w:textAlignment w:val="baseline"/>
        <w:outlineLvl w:val="1"/>
        <w:rPr>
          <w:rFonts w:ascii="Arial" w:eastAsia="Times New Roman" w:hAnsi="Arial" w:cs="Arial"/>
          <w:b/>
          <w:bCs/>
          <w:color w:val="000000"/>
          <w:kern w:val="0"/>
          <w:sz w:val="28"/>
          <w:szCs w:val="28"/>
          <w:lang w:val="en-US"/>
          <w14:ligatures w14:val="none"/>
        </w:rPr>
      </w:pPr>
      <w:r w:rsidRPr="0028707E">
        <w:rPr>
          <w:rFonts w:ascii="Arial" w:eastAsia="Times New Roman" w:hAnsi="Arial" w:cs="Arial"/>
          <w:b/>
          <w:bCs/>
          <w:color w:val="000000"/>
          <w:kern w:val="0"/>
          <w:sz w:val="28"/>
          <w:szCs w:val="28"/>
          <w:lang w:val="en-US"/>
          <w14:ligatures w14:val="none"/>
        </w:rPr>
        <w:t>BUDDIES COMMUNITY CARE LTD.</w:t>
      </w:r>
    </w:p>
    <w:p w14:paraId="66F9FEC0" w14:textId="77777777" w:rsidR="004873E4" w:rsidRPr="0028707E" w:rsidRDefault="004873E4" w:rsidP="00A4430E">
      <w:pPr>
        <w:spacing w:after="0" w:line="288" w:lineRule="atLeast"/>
        <w:textAlignment w:val="baseline"/>
        <w:outlineLvl w:val="1"/>
        <w:rPr>
          <w:rFonts w:ascii="Arial" w:eastAsia="Times New Roman" w:hAnsi="Arial" w:cs="Arial"/>
          <w:b/>
          <w:bCs/>
          <w:color w:val="000000"/>
          <w:kern w:val="0"/>
          <w:sz w:val="28"/>
          <w:szCs w:val="28"/>
          <w:lang w:val="en-US"/>
          <w14:ligatures w14:val="none"/>
        </w:rPr>
      </w:pPr>
    </w:p>
    <w:p w14:paraId="49CD3B7B" w14:textId="41C296C9" w:rsidR="004873E4" w:rsidRPr="0028707E" w:rsidRDefault="004873E4" w:rsidP="00A4430E">
      <w:pPr>
        <w:spacing w:after="271" w:line="264" w:lineRule="auto"/>
        <w:ind w:left="-5" w:right="140"/>
        <w:rPr>
          <w:rFonts w:ascii="Arial" w:hAnsi="Arial" w:cs="Arial"/>
          <w:sz w:val="28"/>
          <w:szCs w:val="28"/>
        </w:rPr>
      </w:pPr>
      <w:r w:rsidRPr="0028707E">
        <w:rPr>
          <w:rFonts w:ascii="Arial" w:eastAsia="Arial" w:hAnsi="Arial" w:cs="Arial"/>
          <w:b/>
          <w:sz w:val="28"/>
          <w:szCs w:val="28"/>
        </w:rPr>
        <w:t>RECRUITMENT POLICY</w:t>
      </w:r>
    </w:p>
    <w:p w14:paraId="616FC48F" w14:textId="611F6240" w:rsidR="004873E4" w:rsidRPr="000E0FFF" w:rsidRDefault="004873E4" w:rsidP="00A4430E">
      <w:pPr>
        <w:spacing w:after="339" w:line="264" w:lineRule="auto"/>
        <w:ind w:left="-5" w:right="140"/>
        <w:rPr>
          <w:rFonts w:ascii="Arial" w:hAnsi="Arial" w:cs="Arial"/>
          <w:sz w:val="24"/>
          <w:szCs w:val="24"/>
        </w:rPr>
      </w:pPr>
      <w:r w:rsidRPr="000E0FFF">
        <w:rPr>
          <w:rFonts w:ascii="Arial" w:eastAsia="Arial" w:hAnsi="Arial" w:cs="Arial"/>
          <w:b/>
          <w:sz w:val="24"/>
          <w:szCs w:val="24"/>
        </w:rPr>
        <w:t>The purpose of this policy is to inform staff and clients of the minimum standards required and the protocols followed when dealing with any aspect of the recruitment of staff by BUDDIES COMMUNITY CARE Ltd.</w:t>
      </w:r>
    </w:p>
    <w:p w14:paraId="17D48ADA" w14:textId="0C092B29"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Initial Registration Process -</w:t>
      </w:r>
    </w:p>
    <w:p w14:paraId="4FDF8C0F" w14:textId="56C98BAD" w:rsidR="004873E4" w:rsidRPr="000E0FFF" w:rsidRDefault="004873E4" w:rsidP="00A4430E">
      <w:pPr>
        <w:spacing w:after="308"/>
        <w:ind w:right="152"/>
        <w:rPr>
          <w:rFonts w:ascii="Arial" w:hAnsi="Arial" w:cs="Arial"/>
          <w:sz w:val="24"/>
          <w:szCs w:val="24"/>
        </w:rPr>
      </w:pPr>
      <w:r w:rsidRPr="000E0FFF">
        <w:rPr>
          <w:rFonts w:ascii="Arial" w:hAnsi="Arial" w:cs="Arial"/>
          <w:sz w:val="24"/>
          <w:szCs w:val="24"/>
        </w:rPr>
        <w:t>All registrations must be completed by a Buddies Interviewer a qualified RMN familiar with the company ethos, and the requirements of the position. The interviewer will ensure that:</w:t>
      </w:r>
    </w:p>
    <w:p w14:paraId="4E0D0480" w14:textId="0C93CCA8" w:rsidR="004873E4" w:rsidRPr="0028707E" w:rsidRDefault="004873E4" w:rsidP="0028707E">
      <w:pPr>
        <w:pStyle w:val="ListParagraph"/>
        <w:numPr>
          <w:ilvl w:val="0"/>
          <w:numId w:val="38"/>
        </w:numPr>
        <w:spacing w:after="9" w:line="252" w:lineRule="auto"/>
        <w:ind w:right="152"/>
        <w:rPr>
          <w:rFonts w:ascii="Arial" w:hAnsi="Arial" w:cs="Arial"/>
          <w:sz w:val="24"/>
          <w:szCs w:val="24"/>
        </w:rPr>
      </w:pPr>
      <w:r w:rsidRPr="0028707E">
        <w:rPr>
          <w:rFonts w:ascii="Arial" w:hAnsi="Arial" w:cs="Arial"/>
          <w:sz w:val="24"/>
          <w:szCs w:val="24"/>
        </w:rPr>
        <w:t>Application Forms are completed fully</w:t>
      </w:r>
    </w:p>
    <w:p w14:paraId="64726F4D" w14:textId="3004DDE9" w:rsidR="004873E4" w:rsidRPr="0028707E" w:rsidRDefault="004873E4" w:rsidP="0028707E">
      <w:pPr>
        <w:pStyle w:val="ListParagraph"/>
        <w:numPr>
          <w:ilvl w:val="0"/>
          <w:numId w:val="38"/>
        </w:numPr>
        <w:spacing w:after="9" w:line="252" w:lineRule="auto"/>
        <w:ind w:right="152"/>
        <w:rPr>
          <w:rFonts w:ascii="Arial" w:hAnsi="Arial" w:cs="Arial"/>
          <w:sz w:val="24"/>
          <w:szCs w:val="24"/>
        </w:rPr>
      </w:pPr>
      <w:r w:rsidRPr="0028707E">
        <w:rPr>
          <w:rFonts w:ascii="Arial" w:hAnsi="Arial" w:cs="Arial"/>
          <w:sz w:val="24"/>
          <w:szCs w:val="24"/>
        </w:rPr>
        <w:t>The candidate is interviewed in person</w:t>
      </w:r>
    </w:p>
    <w:p w14:paraId="1524BDC8" w14:textId="0615C308" w:rsidR="004873E4" w:rsidRPr="0028707E" w:rsidRDefault="004873E4" w:rsidP="0028707E">
      <w:pPr>
        <w:pStyle w:val="ListParagraph"/>
        <w:numPr>
          <w:ilvl w:val="0"/>
          <w:numId w:val="38"/>
        </w:numPr>
        <w:spacing w:after="60" w:line="252" w:lineRule="auto"/>
        <w:ind w:right="152"/>
        <w:rPr>
          <w:rFonts w:ascii="Arial" w:hAnsi="Arial" w:cs="Arial"/>
          <w:sz w:val="24"/>
          <w:szCs w:val="24"/>
        </w:rPr>
      </w:pPr>
      <w:r w:rsidRPr="0028707E">
        <w:rPr>
          <w:rFonts w:ascii="Arial" w:hAnsi="Arial" w:cs="Arial"/>
          <w:sz w:val="24"/>
          <w:szCs w:val="24"/>
        </w:rPr>
        <w:t>Details are taken for references</w:t>
      </w:r>
    </w:p>
    <w:p w14:paraId="38D6E580" w14:textId="77777777" w:rsidR="00A4430E" w:rsidRPr="0028707E" w:rsidRDefault="004873E4" w:rsidP="0028707E">
      <w:pPr>
        <w:pStyle w:val="ListParagraph"/>
        <w:numPr>
          <w:ilvl w:val="0"/>
          <w:numId w:val="38"/>
        </w:numPr>
        <w:spacing w:after="9" w:line="457" w:lineRule="auto"/>
        <w:ind w:right="152"/>
        <w:rPr>
          <w:rFonts w:ascii="Arial" w:hAnsi="Arial" w:cs="Arial"/>
          <w:sz w:val="24"/>
          <w:szCs w:val="24"/>
        </w:rPr>
      </w:pPr>
      <w:r w:rsidRPr="0028707E">
        <w:rPr>
          <w:rFonts w:ascii="Arial" w:hAnsi="Arial" w:cs="Arial"/>
          <w:sz w:val="24"/>
          <w:szCs w:val="24"/>
        </w:rPr>
        <w:t>A full Employment History is taken</w:t>
      </w:r>
    </w:p>
    <w:p w14:paraId="162BB518" w14:textId="43B95AA3" w:rsidR="004873E4" w:rsidRPr="0028707E" w:rsidRDefault="004873E4" w:rsidP="0028707E">
      <w:pPr>
        <w:pStyle w:val="ListParagraph"/>
        <w:numPr>
          <w:ilvl w:val="0"/>
          <w:numId w:val="38"/>
        </w:numPr>
        <w:spacing w:after="9" w:line="457" w:lineRule="auto"/>
        <w:ind w:right="152"/>
        <w:rPr>
          <w:rFonts w:ascii="Arial" w:hAnsi="Arial" w:cs="Arial"/>
          <w:sz w:val="24"/>
          <w:szCs w:val="24"/>
        </w:rPr>
      </w:pPr>
      <w:r w:rsidRPr="0028707E">
        <w:rPr>
          <w:rFonts w:ascii="Arial" w:hAnsi="Arial" w:cs="Arial"/>
          <w:sz w:val="24"/>
          <w:szCs w:val="24"/>
        </w:rPr>
        <w:t>A latest CV is obtained</w:t>
      </w:r>
    </w:p>
    <w:p w14:paraId="3D916F35" w14:textId="59CF4A61" w:rsidR="004873E4" w:rsidRPr="0028707E" w:rsidRDefault="004873E4" w:rsidP="0028707E">
      <w:pPr>
        <w:pStyle w:val="ListParagraph"/>
        <w:numPr>
          <w:ilvl w:val="0"/>
          <w:numId w:val="38"/>
        </w:numPr>
        <w:spacing w:after="9" w:line="457" w:lineRule="auto"/>
        <w:ind w:right="152"/>
        <w:rPr>
          <w:rFonts w:ascii="Arial" w:hAnsi="Arial" w:cs="Arial"/>
          <w:sz w:val="24"/>
          <w:szCs w:val="24"/>
        </w:rPr>
      </w:pPr>
      <w:r w:rsidRPr="0028707E">
        <w:rPr>
          <w:rFonts w:ascii="Arial" w:hAnsi="Arial" w:cs="Arial"/>
          <w:sz w:val="24"/>
          <w:szCs w:val="24"/>
        </w:rPr>
        <w:t>The required identity checks are done</w:t>
      </w:r>
    </w:p>
    <w:p w14:paraId="0F641E05" w14:textId="0065575D" w:rsidR="004873E4" w:rsidRPr="0028707E" w:rsidRDefault="004873E4" w:rsidP="0028707E">
      <w:pPr>
        <w:pStyle w:val="ListParagraph"/>
        <w:numPr>
          <w:ilvl w:val="0"/>
          <w:numId w:val="38"/>
        </w:numPr>
        <w:spacing w:after="328" w:line="252" w:lineRule="auto"/>
        <w:ind w:right="152"/>
        <w:rPr>
          <w:rFonts w:ascii="Arial" w:hAnsi="Arial" w:cs="Arial"/>
          <w:sz w:val="24"/>
          <w:szCs w:val="24"/>
        </w:rPr>
      </w:pPr>
      <w:r w:rsidRPr="0028707E">
        <w:rPr>
          <w:rFonts w:ascii="Arial" w:hAnsi="Arial" w:cs="Arial"/>
          <w:sz w:val="24"/>
          <w:szCs w:val="24"/>
        </w:rPr>
        <w:t>A DBS certificate, or renewal service subscription is checked, or an application for a BUDDIES DBS is initiated.</w:t>
      </w:r>
    </w:p>
    <w:p w14:paraId="0EE07086" w14:textId="76AF43F3" w:rsidR="004873E4" w:rsidRPr="0028707E" w:rsidRDefault="004873E4" w:rsidP="0028707E">
      <w:pPr>
        <w:pStyle w:val="ListParagraph"/>
        <w:numPr>
          <w:ilvl w:val="0"/>
          <w:numId w:val="38"/>
        </w:numPr>
        <w:spacing w:after="9" w:line="252" w:lineRule="auto"/>
        <w:ind w:right="152"/>
        <w:rPr>
          <w:rFonts w:ascii="Arial" w:hAnsi="Arial" w:cs="Arial"/>
          <w:sz w:val="24"/>
          <w:szCs w:val="24"/>
        </w:rPr>
      </w:pPr>
      <w:r w:rsidRPr="0028707E">
        <w:rPr>
          <w:rFonts w:ascii="Arial" w:hAnsi="Arial" w:cs="Arial"/>
          <w:sz w:val="24"/>
          <w:szCs w:val="24"/>
        </w:rPr>
        <w:t>Details of Immunizations are taken with a full health declaration</w:t>
      </w:r>
    </w:p>
    <w:p w14:paraId="53497BD3" w14:textId="7350920A" w:rsidR="004873E4" w:rsidRPr="0028707E" w:rsidRDefault="004873E4" w:rsidP="0028707E">
      <w:pPr>
        <w:pStyle w:val="ListParagraph"/>
        <w:numPr>
          <w:ilvl w:val="0"/>
          <w:numId w:val="38"/>
        </w:numPr>
        <w:spacing w:after="9" w:line="252" w:lineRule="auto"/>
        <w:ind w:right="152"/>
        <w:rPr>
          <w:rFonts w:ascii="Arial" w:hAnsi="Arial" w:cs="Arial"/>
          <w:sz w:val="24"/>
          <w:szCs w:val="24"/>
        </w:rPr>
      </w:pPr>
      <w:r w:rsidRPr="0028707E">
        <w:rPr>
          <w:rFonts w:ascii="Arial" w:hAnsi="Arial" w:cs="Arial"/>
          <w:sz w:val="24"/>
          <w:szCs w:val="24"/>
        </w:rPr>
        <w:t>Photographs are taken or collected</w:t>
      </w:r>
    </w:p>
    <w:p w14:paraId="452041DE" w14:textId="2D3D571D" w:rsidR="004873E4" w:rsidRPr="0028707E" w:rsidRDefault="004873E4" w:rsidP="0028707E">
      <w:pPr>
        <w:pStyle w:val="ListParagraph"/>
        <w:numPr>
          <w:ilvl w:val="0"/>
          <w:numId w:val="38"/>
        </w:numPr>
        <w:spacing w:after="9" w:line="252" w:lineRule="auto"/>
        <w:ind w:right="152"/>
        <w:rPr>
          <w:rFonts w:ascii="Arial" w:hAnsi="Arial" w:cs="Arial"/>
          <w:sz w:val="24"/>
          <w:szCs w:val="24"/>
        </w:rPr>
      </w:pPr>
      <w:r w:rsidRPr="0028707E">
        <w:rPr>
          <w:rFonts w:ascii="Arial" w:hAnsi="Arial" w:cs="Arial"/>
          <w:sz w:val="24"/>
          <w:szCs w:val="24"/>
        </w:rPr>
        <w:t xml:space="preserve">Immigration status is checked for </w:t>
      </w:r>
      <w:proofErr w:type="spellStart"/>
      <w:r w:rsidRPr="0028707E">
        <w:rPr>
          <w:rFonts w:ascii="Arial" w:hAnsi="Arial" w:cs="Arial"/>
          <w:sz w:val="24"/>
          <w:szCs w:val="24"/>
        </w:rPr>
        <w:t>non EU</w:t>
      </w:r>
      <w:proofErr w:type="spellEnd"/>
      <w:r w:rsidRPr="0028707E">
        <w:rPr>
          <w:rFonts w:ascii="Arial" w:hAnsi="Arial" w:cs="Arial"/>
          <w:sz w:val="24"/>
          <w:szCs w:val="24"/>
        </w:rPr>
        <w:t xml:space="preserve"> nationals</w:t>
      </w:r>
    </w:p>
    <w:p w14:paraId="018BB0ED" w14:textId="044A2075" w:rsidR="004873E4" w:rsidRPr="0028707E" w:rsidRDefault="004873E4" w:rsidP="0028707E">
      <w:pPr>
        <w:pStyle w:val="ListParagraph"/>
        <w:numPr>
          <w:ilvl w:val="0"/>
          <w:numId w:val="38"/>
        </w:numPr>
        <w:spacing w:after="371" w:line="252" w:lineRule="auto"/>
        <w:ind w:right="152"/>
        <w:rPr>
          <w:rFonts w:ascii="Arial" w:hAnsi="Arial" w:cs="Arial"/>
          <w:sz w:val="24"/>
          <w:szCs w:val="24"/>
        </w:rPr>
      </w:pPr>
      <w:r w:rsidRPr="0028707E">
        <w:rPr>
          <w:rFonts w:ascii="Arial" w:hAnsi="Arial" w:cs="Arial"/>
          <w:sz w:val="24"/>
          <w:szCs w:val="24"/>
        </w:rPr>
        <w:t>CPR &amp; Manual Handling qualifications are still valid and new training booked if needed in accordance with CSTF, or equivalent and where allowed by ‘Skills for Health’</w:t>
      </w:r>
      <w:r w:rsidRPr="0028707E">
        <w:rPr>
          <w:rFonts w:ascii="Arial" w:eastAsia="Arial" w:hAnsi="Arial" w:cs="Arial"/>
          <w:color w:val="6EAC44"/>
          <w:sz w:val="24"/>
          <w:szCs w:val="24"/>
        </w:rPr>
        <w:t xml:space="preserve"> </w:t>
      </w:r>
      <w:r w:rsidRPr="0028707E">
        <w:rPr>
          <w:rFonts w:ascii="Arial" w:hAnsi="Arial" w:cs="Arial"/>
          <w:sz w:val="24"/>
          <w:szCs w:val="24"/>
        </w:rPr>
        <w:t>.</w:t>
      </w:r>
    </w:p>
    <w:p w14:paraId="6C0BEB3B" w14:textId="77777777" w:rsidR="004873E4" w:rsidRPr="000E0FFF" w:rsidRDefault="004873E4" w:rsidP="00A4430E">
      <w:pPr>
        <w:spacing w:after="271" w:line="264" w:lineRule="auto"/>
        <w:ind w:left="-5" w:right="140"/>
        <w:rPr>
          <w:rFonts w:ascii="Arial" w:eastAsia="Arial" w:hAnsi="Arial" w:cs="Arial"/>
          <w:b/>
          <w:sz w:val="24"/>
          <w:szCs w:val="24"/>
        </w:rPr>
      </w:pPr>
    </w:p>
    <w:p w14:paraId="03DC7836" w14:textId="77777777" w:rsidR="004873E4" w:rsidRPr="000E0FFF" w:rsidRDefault="004873E4" w:rsidP="00A4430E">
      <w:pPr>
        <w:spacing w:after="271" w:line="264" w:lineRule="auto"/>
        <w:ind w:left="-5" w:right="140"/>
        <w:rPr>
          <w:rFonts w:ascii="Arial" w:eastAsia="Arial" w:hAnsi="Arial" w:cs="Arial"/>
          <w:b/>
          <w:sz w:val="24"/>
          <w:szCs w:val="24"/>
        </w:rPr>
      </w:pPr>
    </w:p>
    <w:p w14:paraId="5D1919E3" w14:textId="77777777" w:rsidR="004873E4" w:rsidRPr="000E0FFF" w:rsidRDefault="004873E4" w:rsidP="00A4430E">
      <w:pPr>
        <w:spacing w:after="271" w:line="264" w:lineRule="auto"/>
        <w:ind w:left="-5" w:right="140"/>
        <w:rPr>
          <w:rFonts w:ascii="Arial" w:eastAsia="Arial" w:hAnsi="Arial" w:cs="Arial"/>
          <w:b/>
          <w:sz w:val="24"/>
          <w:szCs w:val="24"/>
        </w:rPr>
      </w:pPr>
    </w:p>
    <w:p w14:paraId="3B9816D4" w14:textId="77777777" w:rsidR="004873E4" w:rsidRPr="000E0FFF" w:rsidRDefault="004873E4" w:rsidP="00A4430E">
      <w:pPr>
        <w:spacing w:after="271" w:line="264" w:lineRule="auto"/>
        <w:ind w:left="-5" w:right="140"/>
        <w:rPr>
          <w:rFonts w:ascii="Arial" w:eastAsia="Arial" w:hAnsi="Arial" w:cs="Arial"/>
          <w:b/>
          <w:sz w:val="24"/>
          <w:szCs w:val="24"/>
        </w:rPr>
      </w:pPr>
    </w:p>
    <w:p w14:paraId="4B044106" w14:textId="77777777" w:rsidR="000E0FFF" w:rsidRPr="000E0FFF" w:rsidRDefault="000E0FFF" w:rsidP="00A4430E">
      <w:pPr>
        <w:spacing w:after="271" w:line="264" w:lineRule="auto"/>
        <w:ind w:left="-5" w:right="140"/>
        <w:rPr>
          <w:rFonts w:ascii="Arial" w:eastAsia="Arial" w:hAnsi="Arial" w:cs="Arial"/>
          <w:b/>
          <w:sz w:val="24"/>
          <w:szCs w:val="24"/>
        </w:rPr>
      </w:pPr>
    </w:p>
    <w:p w14:paraId="02F75975" w14:textId="77777777" w:rsidR="000E0FFF" w:rsidRPr="000E0FFF" w:rsidRDefault="000E0FFF" w:rsidP="00A4430E">
      <w:pPr>
        <w:spacing w:after="271" w:line="264" w:lineRule="auto"/>
        <w:ind w:left="-5" w:right="140"/>
        <w:rPr>
          <w:rFonts w:ascii="Arial" w:eastAsia="Arial" w:hAnsi="Arial" w:cs="Arial"/>
          <w:b/>
          <w:sz w:val="24"/>
          <w:szCs w:val="24"/>
        </w:rPr>
      </w:pPr>
    </w:p>
    <w:p w14:paraId="2A7483DD" w14:textId="77777777" w:rsidR="0028707E" w:rsidRDefault="0028707E" w:rsidP="0028707E">
      <w:pPr>
        <w:spacing w:after="271" w:line="264" w:lineRule="auto"/>
        <w:ind w:right="140"/>
        <w:rPr>
          <w:rFonts w:ascii="Arial" w:eastAsia="Arial" w:hAnsi="Arial" w:cs="Arial"/>
          <w:b/>
          <w:sz w:val="24"/>
          <w:szCs w:val="24"/>
        </w:rPr>
      </w:pPr>
    </w:p>
    <w:p w14:paraId="670F2E51" w14:textId="5F85C8C8" w:rsidR="004873E4" w:rsidRPr="000E0FFF" w:rsidRDefault="004873E4" w:rsidP="0028707E">
      <w:pPr>
        <w:spacing w:after="271" w:line="264" w:lineRule="auto"/>
        <w:ind w:right="140"/>
        <w:rPr>
          <w:rFonts w:ascii="Arial" w:hAnsi="Arial" w:cs="Arial"/>
          <w:sz w:val="24"/>
          <w:szCs w:val="24"/>
        </w:rPr>
      </w:pPr>
      <w:r w:rsidRPr="000E0FFF">
        <w:rPr>
          <w:rFonts w:ascii="Arial" w:eastAsia="Arial" w:hAnsi="Arial" w:cs="Arial"/>
          <w:b/>
          <w:sz w:val="24"/>
          <w:szCs w:val="24"/>
        </w:rPr>
        <w:t>BUDDIES COMMUNITY CARE LTD referencing Process -</w:t>
      </w:r>
    </w:p>
    <w:p w14:paraId="4C70B870" w14:textId="57B6C8C6"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Although most candidates will have been directly referred to us, or would have previously been known to us in some professional capacity for the quality of their work. BUDDIES will still seek the following -</w:t>
      </w:r>
    </w:p>
    <w:p w14:paraId="1B606BEB" w14:textId="75C2D749" w:rsidR="004873E4" w:rsidRPr="0028707E" w:rsidRDefault="004873E4" w:rsidP="0028707E">
      <w:pPr>
        <w:pStyle w:val="ListParagraph"/>
        <w:numPr>
          <w:ilvl w:val="0"/>
          <w:numId w:val="37"/>
        </w:numPr>
        <w:spacing w:after="9" w:line="252" w:lineRule="auto"/>
        <w:ind w:right="152"/>
        <w:rPr>
          <w:rFonts w:ascii="Arial" w:hAnsi="Arial" w:cs="Arial"/>
          <w:sz w:val="24"/>
          <w:szCs w:val="24"/>
        </w:rPr>
      </w:pPr>
      <w:r w:rsidRPr="0028707E">
        <w:rPr>
          <w:rFonts w:ascii="Arial" w:hAnsi="Arial" w:cs="Arial"/>
          <w:sz w:val="24"/>
          <w:szCs w:val="24"/>
        </w:rPr>
        <w:t>A professional reference is taken from at least the current and/or previous employer. More references are obtained if possible.</w:t>
      </w:r>
    </w:p>
    <w:p w14:paraId="5D18D7EF" w14:textId="1C9AA854" w:rsidR="004873E4" w:rsidRPr="0028707E" w:rsidRDefault="004873E4" w:rsidP="0028707E">
      <w:pPr>
        <w:pStyle w:val="ListParagraph"/>
        <w:numPr>
          <w:ilvl w:val="0"/>
          <w:numId w:val="37"/>
        </w:numPr>
        <w:spacing w:after="9" w:line="252" w:lineRule="auto"/>
        <w:ind w:right="152"/>
        <w:rPr>
          <w:rFonts w:ascii="Arial" w:hAnsi="Arial" w:cs="Arial"/>
          <w:sz w:val="24"/>
          <w:szCs w:val="24"/>
        </w:rPr>
      </w:pPr>
      <w:r w:rsidRPr="0028707E">
        <w:rPr>
          <w:rFonts w:ascii="Arial" w:hAnsi="Arial" w:cs="Arial"/>
          <w:sz w:val="24"/>
          <w:szCs w:val="24"/>
        </w:rPr>
        <w:t>Details of the referees are checked to ensure they are professional references</w:t>
      </w:r>
    </w:p>
    <w:p w14:paraId="1D20C331" w14:textId="4929DE17" w:rsidR="004873E4" w:rsidRPr="0028707E" w:rsidRDefault="004873E4" w:rsidP="0028707E">
      <w:pPr>
        <w:pStyle w:val="ListParagraph"/>
        <w:numPr>
          <w:ilvl w:val="0"/>
          <w:numId w:val="37"/>
        </w:numPr>
        <w:spacing w:after="250" w:line="252" w:lineRule="auto"/>
        <w:ind w:right="152"/>
        <w:rPr>
          <w:rFonts w:ascii="Arial" w:hAnsi="Arial" w:cs="Arial"/>
          <w:sz w:val="24"/>
          <w:szCs w:val="24"/>
        </w:rPr>
      </w:pPr>
      <w:r w:rsidRPr="0028707E">
        <w:rPr>
          <w:rFonts w:ascii="Arial" w:hAnsi="Arial" w:cs="Arial"/>
          <w:sz w:val="24"/>
          <w:szCs w:val="24"/>
        </w:rPr>
        <w:t>A reference form is sent to the referee for completion</w:t>
      </w:r>
    </w:p>
    <w:p w14:paraId="0CED00B3" w14:textId="4D7EE4D5" w:rsidR="004873E4" w:rsidRPr="0028707E" w:rsidRDefault="004873E4" w:rsidP="0028707E">
      <w:pPr>
        <w:pStyle w:val="ListParagraph"/>
        <w:numPr>
          <w:ilvl w:val="0"/>
          <w:numId w:val="37"/>
        </w:numPr>
        <w:spacing w:after="322" w:line="252" w:lineRule="auto"/>
        <w:ind w:right="152"/>
        <w:rPr>
          <w:rFonts w:ascii="Arial" w:hAnsi="Arial" w:cs="Arial"/>
          <w:sz w:val="24"/>
          <w:szCs w:val="24"/>
        </w:rPr>
      </w:pPr>
      <w:r w:rsidRPr="0028707E">
        <w:rPr>
          <w:rFonts w:ascii="Arial" w:hAnsi="Arial" w:cs="Arial"/>
          <w:sz w:val="24"/>
          <w:szCs w:val="24"/>
        </w:rPr>
        <w:t>If a candidate will be working with children a reference is obtained to confirm previous work history with children.</w:t>
      </w:r>
    </w:p>
    <w:p w14:paraId="7B409AF5" w14:textId="20A27376" w:rsidR="004873E4" w:rsidRPr="0028707E" w:rsidRDefault="004873E4" w:rsidP="0028707E">
      <w:pPr>
        <w:pStyle w:val="ListParagraph"/>
        <w:numPr>
          <w:ilvl w:val="0"/>
          <w:numId w:val="37"/>
        </w:numPr>
        <w:spacing w:after="392" w:line="252" w:lineRule="auto"/>
        <w:ind w:right="152"/>
        <w:rPr>
          <w:rFonts w:ascii="Arial" w:hAnsi="Arial" w:cs="Arial"/>
          <w:sz w:val="24"/>
          <w:szCs w:val="24"/>
        </w:rPr>
      </w:pPr>
      <w:r w:rsidRPr="0028707E">
        <w:rPr>
          <w:rFonts w:ascii="Arial" w:hAnsi="Arial" w:cs="Arial"/>
          <w:sz w:val="24"/>
          <w:szCs w:val="24"/>
        </w:rPr>
        <w:t>All references are checked and an employment decision is made. If there are any doubts another reference is initiated and / or the details of the reference are discussed with the referee for clarification</w:t>
      </w:r>
    </w:p>
    <w:p w14:paraId="7885913A" w14:textId="01C4A5FF" w:rsidR="004873E4" w:rsidRPr="000E0FFF" w:rsidRDefault="004873E4" w:rsidP="0028707E">
      <w:pPr>
        <w:spacing w:after="271" w:line="264" w:lineRule="auto"/>
        <w:ind w:right="152"/>
        <w:rPr>
          <w:rFonts w:ascii="Arial" w:hAnsi="Arial" w:cs="Arial"/>
          <w:sz w:val="24"/>
          <w:szCs w:val="24"/>
        </w:rPr>
      </w:pPr>
      <w:r w:rsidRPr="000E0FFF">
        <w:rPr>
          <w:rFonts w:ascii="Arial" w:eastAsia="Arial" w:hAnsi="Arial" w:cs="Arial"/>
          <w:b/>
          <w:sz w:val="24"/>
          <w:szCs w:val="24"/>
        </w:rPr>
        <w:t>Disclosure and Barring Service (DBS, formerly CRB) process -</w:t>
      </w:r>
    </w:p>
    <w:p w14:paraId="37215163" w14:textId="5BE5DD68" w:rsidR="004873E4" w:rsidRPr="000E0FFF" w:rsidRDefault="00A4430E" w:rsidP="000E0FFF">
      <w:pPr>
        <w:pStyle w:val="ListParagraph"/>
        <w:numPr>
          <w:ilvl w:val="0"/>
          <w:numId w:val="36"/>
        </w:numPr>
        <w:spacing w:after="9" w:line="252" w:lineRule="auto"/>
        <w:ind w:right="152"/>
        <w:rPr>
          <w:rFonts w:ascii="Arial" w:hAnsi="Arial" w:cs="Arial"/>
          <w:sz w:val="24"/>
          <w:szCs w:val="24"/>
        </w:rPr>
      </w:pPr>
      <w:r w:rsidRPr="000E0FFF">
        <w:rPr>
          <w:rFonts w:ascii="Arial" w:hAnsi="Arial" w:cs="Arial"/>
          <w:sz w:val="24"/>
          <w:szCs w:val="24"/>
        </w:rPr>
        <w:t>A</w:t>
      </w:r>
      <w:r w:rsidR="004873E4" w:rsidRPr="000E0FFF">
        <w:rPr>
          <w:rFonts w:ascii="Arial" w:hAnsi="Arial" w:cs="Arial"/>
          <w:sz w:val="24"/>
          <w:szCs w:val="24"/>
        </w:rPr>
        <w:t xml:space="preserve">ll Agency Workers are required to obtain an Enhanced </w:t>
      </w:r>
      <w:r w:rsidR="0028707E">
        <w:rPr>
          <w:rFonts w:ascii="Arial" w:hAnsi="Arial" w:cs="Arial"/>
          <w:sz w:val="24"/>
          <w:szCs w:val="24"/>
        </w:rPr>
        <w:t xml:space="preserve">DBS </w:t>
      </w:r>
      <w:r w:rsidR="004873E4" w:rsidRPr="000E0FFF">
        <w:rPr>
          <w:rFonts w:ascii="Arial" w:hAnsi="Arial" w:cs="Arial"/>
          <w:sz w:val="24"/>
          <w:szCs w:val="24"/>
        </w:rPr>
        <w:t>inclusive of POVA (Protection of Vulnerable Adults) and POCA (Protection of Children Act) checks.</w:t>
      </w:r>
    </w:p>
    <w:p w14:paraId="143C0B6C" w14:textId="60E01D0D" w:rsidR="004873E4" w:rsidRPr="000E0FFF" w:rsidRDefault="004873E4" w:rsidP="000E0FFF">
      <w:pPr>
        <w:pStyle w:val="ListParagraph"/>
        <w:numPr>
          <w:ilvl w:val="0"/>
          <w:numId w:val="36"/>
        </w:numPr>
        <w:spacing w:after="9" w:line="252" w:lineRule="auto"/>
        <w:ind w:right="152"/>
        <w:rPr>
          <w:rFonts w:ascii="Arial" w:hAnsi="Arial" w:cs="Arial"/>
          <w:sz w:val="24"/>
          <w:szCs w:val="24"/>
        </w:rPr>
      </w:pPr>
      <w:r w:rsidRPr="000E0FFF">
        <w:rPr>
          <w:rFonts w:ascii="Arial" w:hAnsi="Arial" w:cs="Arial"/>
          <w:sz w:val="24"/>
          <w:szCs w:val="24"/>
        </w:rPr>
        <w:t>People with criminal records applying to join PSS should be treated according to their merits and the special criteria of the post (e.g. Caring for children and vulnerable adults).</w:t>
      </w:r>
    </w:p>
    <w:p w14:paraId="5E8EFA83" w14:textId="19E51324" w:rsidR="004873E4" w:rsidRPr="000E0FFF" w:rsidRDefault="004873E4" w:rsidP="000E0FFF">
      <w:pPr>
        <w:pStyle w:val="ListParagraph"/>
        <w:numPr>
          <w:ilvl w:val="0"/>
          <w:numId w:val="36"/>
        </w:numPr>
        <w:spacing w:after="9" w:line="252" w:lineRule="auto"/>
        <w:ind w:right="152"/>
        <w:rPr>
          <w:rFonts w:ascii="Arial" w:hAnsi="Arial" w:cs="Arial"/>
          <w:sz w:val="24"/>
          <w:szCs w:val="24"/>
        </w:rPr>
      </w:pPr>
      <w:r w:rsidRPr="000E0FFF">
        <w:rPr>
          <w:rFonts w:ascii="Arial" w:hAnsi="Arial" w:cs="Arial"/>
          <w:sz w:val="24"/>
          <w:szCs w:val="24"/>
        </w:rPr>
        <w:t>DBS disclosures reflecting prior convictions or cautions are dealt with on an individual basis and no candidate with a record indicating possible risk to either clients or patients are accepted for work. Additionally, questions will be asked as part of the interview process</w:t>
      </w:r>
    </w:p>
    <w:p w14:paraId="2E2D49FC" w14:textId="6F9C37B8" w:rsidR="004873E4" w:rsidRPr="000E0FFF" w:rsidRDefault="004873E4" w:rsidP="00A4430E">
      <w:pPr>
        <w:ind w:left="731" w:right="152"/>
        <w:rPr>
          <w:rFonts w:ascii="Arial" w:hAnsi="Arial" w:cs="Arial"/>
          <w:sz w:val="24"/>
          <w:szCs w:val="24"/>
        </w:rPr>
      </w:pPr>
      <w:r w:rsidRPr="000E0FFF">
        <w:rPr>
          <w:rFonts w:ascii="Arial" w:hAnsi="Arial" w:cs="Arial"/>
          <w:sz w:val="24"/>
          <w:szCs w:val="24"/>
        </w:rPr>
        <w:t>in order to ensure that people with such records are not inadvertently placed in vulnerable positions of employment.</w:t>
      </w:r>
    </w:p>
    <w:p w14:paraId="1A7C0C96" w14:textId="1A544F1F" w:rsidR="004873E4" w:rsidRPr="000E0FFF" w:rsidRDefault="004873E4" w:rsidP="000E0FFF">
      <w:pPr>
        <w:pStyle w:val="ListParagraph"/>
        <w:numPr>
          <w:ilvl w:val="0"/>
          <w:numId w:val="35"/>
        </w:numPr>
        <w:spacing w:after="9" w:line="252" w:lineRule="auto"/>
        <w:ind w:right="152"/>
        <w:rPr>
          <w:rFonts w:ascii="Arial" w:hAnsi="Arial" w:cs="Arial"/>
          <w:sz w:val="24"/>
          <w:szCs w:val="24"/>
        </w:rPr>
      </w:pPr>
      <w:r w:rsidRPr="000E0FFF">
        <w:rPr>
          <w:rFonts w:ascii="Arial" w:hAnsi="Arial" w:cs="Arial"/>
          <w:sz w:val="24"/>
          <w:szCs w:val="24"/>
        </w:rPr>
        <w:t>Having a criminal record in itself should not necessarily prevent a person from joining BUDDIES. Where it is felt, however, that a past offence might mean that a person presents a risk to children or vulnerable adults then that person should not be employed.</w:t>
      </w:r>
    </w:p>
    <w:p w14:paraId="23FB8746" w14:textId="72BD5FE4" w:rsidR="004873E4" w:rsidRPr="000E0FFF" w:rsidRDefault="004873E4" w:rsidP="000E0FFF">
      <w:pPr>
        <w:pStyle w:val="ListParagraph"/>
        <w:numPr>
          <w:ilvl w:val="0"/>
          <w:numId w:val="35"/>
        </w:numPr>
        <w:spacing w:after="82" w:line="252" w:lineRule="auto"/>
        <w:ind w:right="152"/>
        <w:rPr>
          <w:rFonts w:ascii="Arial" w:hAnsi="Arial" w:cs="Arial"/>
          <w:sz w:val="24"/>
          <w:szCs w:val="24"/>
        </w:rPr>
      </w:pPr>
      <w:r w:rsidRPr="000E0FFF">
        <w:rPr>
          <w:rFonts w:ascii="Arial" w:hAnsi="Arial" w:cs="Arial"/>
          <w:sz w:val="24"/>
          <w:szCs w:val="24"/>
        </w:rPr>
        <w:t>Discrimination either in favour of, or against those persons currently in employment who have disclosed their criminal record is not permissible (unless the offence bars them from certain positions), and such information is strictly confidential.</w:t>
      </w:r>
    </w:p>
    <w:p w14:paraId="0381456D" w14:textId="4AE15939" w:rsidR="004873E4" w:rsidRPr="000E0FFF" w:rsidRDefault="004873E4" w:rsidP="00A4430E">
      <w:pPr>
        <w:numPr>
          <w:ilvl w:val="0"/>
          <w:numId w:val="17"/>
        </w:numPr>
        <w:spacing w:after="287" w:line="263" w:lineRule="auto"/>
        <w:ind w:right="152" w:hanging="360"/>
        <w:rPr>
          <w:rFonts w:ascii="Arial" w:hAnsi="Arial" w:cs="Arial"/>
          <w:sz w:val="24"/>
          <w:szCs w:val="24"/>
        </w:rPr>
      </w:pPr>
      <w:r w:rsidRPr="000E0FFF">
        <w:rPr>
          <w:rFonts w:ascii="Arial" w:eastAsia="Arial" w:hAnsi="Arial" w:cs="Arial"/>
          <w:i/>
          <w:sz w:val="24"/>
          <w:szCs w:val="24"/>
        </w:rPr>
        <w:t>Agency Workers are required to obtain an updated DBS annually, or preferably join the DBS renewal service, which we will advocate and provide guidance.</w:t>
      </w:r>
    </w:p>
    <w:p w14:paraId="556D5205" w14:textId="77777777" w:rsidR="0028707E" w:rsidRDefault="0028707E" w:rsidP="0028707E">
      <w:pPr>
        <w:pStyle w:val="ListParagraph"/>
        <w:spacing w:after="323" w:line="252" w:lineRule="auto"/>
        <w:ind w:left="1426" w:right="152"/>
        <w:rPr>
          <w:rFonts w:ascii="Arial" w:hAnsi="Arial" w:cs="Arial"/>
          <w:sz w:val="24"/>
          <w:szCs w:val="24"/>
        </w:rPr>
      </w:pPr>
    </w:p>
    <w:p w14:paraId="6CF4D5A1" w14:textId="77777777" w:rsidR="0028707E" w:rsidRDefault="0028707E" w:rsidP="0028707E">
      <w:pPr>
        <w:pStyle w:val="ListParagraph"/>
        <w:spacing w:after="323" w:line="252" w:lineRule="auto"/>
        <w:ind w:left="1426" w:right="152"/>
        <w:rPr>
          <w:rFonts w:ascii="Arial" w:hAnsi="Arial" w:cs="Arial"/>
          <w:sz w:val="24"/>
          <w:szCs w:val="24"/>
        </w:rPr>
      </w:pPr>
    </w:p>
    <w:p w14:paraId="2F20203E" w14:textId="77777777" w:rsidR="0028707E" w:rsidRDefault="0028707E" w:rsidP="0028707E">
      <w:pPr>
        <w:pStyle w:val="ListParagraph"/>
        <w:spacing w:after="323" w:line="252" w:lineRule="auto"/>
        <w:ind w:left="1426" w:right="152"/>
        <w:rPr>
          <w:rFonts w:ascii="Arial" w:hAnsi="Arial" w:cs="Arial"/>
          <w:sz w:val="24"/>
          <w:szCs w:val="24"/>
        </w:rPr>
      </w:pPr>
    </w:p>
    <w:p w14:paraId="11511488" w14:textId="07B468AB" w:rsidR="004873E4" w:rsidRPr="000E0FFF" w:rsidRDefault="004873E4" w:rsidP="000E0FFF">
      <w:pPr>
        <w:pStyle w:val="ListParagraph"/>
        <w:numPr>
          <w:ilvl w:val="0"/>
          <w:numId w:val="34"/>
        </w:numPr>
        <w:spacing w:after="323" w:line="252" w:lineRule="auto"/>
        <w:ind w:right="152"/>
        <w:rPr>
          <w:rFonts w:ascii="Arial" w:hAnsi="Arial" w:cs="Arial"/>
          <w:sz w:val="24"/>
          <w:szCs w:val="24"/>
        </w:rPr>
      </w:pPr>
      <w:r w:rsidRPr="000E0FFF">
        <w:rPr>
          <w:rFonts w:ascii="Arial" w:hAnsi="Arial" w:cs="Arial"/>
          <w:sz w:val="24"/>
          <w:szCs w:val="24"/>
        </w:rPr>
        <w:t>As an organisation using the DBS, to help assess the suitability of applicants for positions of trust, BUDDIES complies fully with the DBS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 written policy is available, and can be viewed via the website.</w:t>
      </w:r>
    </w:p>
    <w:p w14:paraId="6E8D6624" w14:textId="787D62C7" w:rsidR="004873E4" w:rsidRPr="000E0FFF" w:rsidRDefault="004873E4" w:rsidP="000E0FFF">
      <w:pPr>
        <w:pStyle w:val="ListParagraph"/>
        <w:numPr>
          <w:ilvl w:val="0"/>
          <w:numId w:val="34"/>
        </w:numPr>
        <w:spacing w:after="308" w:line="252" w:lineRule="auto"/>
        <w:ind w:right="152"/>
        <w:rPr>
          <w:rFonts w:ascii="Arial" w:hAnsi="Arial" w:cs="Arial"/>
          <w:sz w:val="24"/>
          <w:szCs w:val="24"/>
        </w:rPr>
      </w:pPr>
      <w:r w:rsidRPr="000E0FFF">
        <w:rPr>
          <w:rFonts w:ascii="Arial" w:hAnsi="Arial" w:cs="Arial"/>
          <w:sz w:val="24"/>
          <w:szCs w:val="24"/>
        </w:rPr>
        <w:t>In accordance with section 124 of the Police Act 1997, Disclosure information is only passed to those who are authorised to receive it in the course of their duties. We maintain a record of all those to whom Disclosures of Disclosure information has been revealed and we recognise that it is a criminal offence to pass this information to anyone who is not entitled to receive it.</w:t>
      </w:r>
    </w:p>
    <w:p w14:paraId="419470E2" w14:textId="7D435A5C" w:rsidR="004873E4" w:rsidRPr="000E0FFF" w:rsidRDefault="004873E4" w:rsidP="000E0FFF">
      <w:pPr>
        <w:pStyle w:val="ListParagraph"/>
        <w:numPr>
          <w:ilvl w:val="0"/>
          <w:numId w:val="34"/>
        </w:numPr>
        <w:spacing w:after="9" w:line="252" w:lineRule="auto"/>
        <w:ind w:right="152"/>
        <w:rPr>
          <w:rFonts w:ascii="Arial" w:hAnsi="Arial" w:cs="Arial"/>
          <w:sz w:val="24"/>
          <w:szCs w:val="24"/>
        </w:rPr>
      </w:pPr>
      <w:r w:rsidRPr="000E0FFF">
        <w:rPr>
          <w:rFonts w:ascii="Arial" w:hAnsi="Arial" w:cs="Arial"/>
          <w:sz w:val="24"/>
          <w:szCs w:val="24"/>
        </w:rPr>
        <w:t>Once a recruitment (or other relevant) decision has been made, we do not keep Disclosure information for any longer than is absolutely necessary. This is generally for a period of up to 12 months, or as long as necessary, imposed by law, and relevant regulators.</w:t>
      </w:r>
    </w:p>
    <w:p w14:paraId="76BB670A" w14:textId="1BEE752F" w:rsidR="004873E4" w:rsidRPr="000E0FFF" w:rsidRDefault="004873E4" w:rsidP="000E0FFF">
      <w:pPr>
        <w:pStyle w:val="ListParagraph"/>
        <w:numPr>
          <w:ilvl w:val="0"/>
          <w:numId w:val="34"/>
        </w:numPr>
        <w:spacing w:after="319" w:line="252" w:lineRule="auto"/>
        <w:ind w:right="152"/>
        <w:rPr>
          <w:rFonts w:ascii="Arial" w:hAnsi="Arial" w:cs="Arial"/>
          <w:sz w:val="24"/>
          <w:szCs w:val="24"/>
        </w:rPr>
      </w:pPr>
      <w:r w:rsidRPr="000E0FFF">
        <w:rPr>
          <w:rFonts w:ascii="Arial" w:hAnsi="Arial" w:cs="Arial"/>
          <w:sz w:val="24"/>
          <w:szCs w:val="24"/>
        </w:rPr>
        <w:t>If it is considered necessary to keep Disclosure information for longer than 12 months, we will consult the DBS about this and will give full consideration to the Data Protection Act and the Human Rights of the individual subject before doing so. Throughout this time, the usual conditions regarding safe storage and strictly controlled access will prevail.</w:t>
      </w:r>
    </w:p>
    <w:p w14:paraId="0E6CDBC7" w14:textId="261245FF"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Quality Control- is a primary objective of BUDDIES, as stated previously, most candidates that we put forward to work will have been known to the company, by someone affiliated with us, who understands our ethos, and proven to be in possession of the necessary qualities we wish to promote.</w:t>
      </w:r>
    </w:p>
    <w:p w14:paraId="01381F90" w14:textId="677250E8" w:rsidR="004873E4" w:rsidRPr="000E0FFF" w:rsidRDefault="004873E4" w:rsidP="000E0FFF">
      <w:pPr>
        <w:pStyle w:val="ListParagraph"/>
        <w:numPr>
          <w:ilvl w:val="0"/>
          <w:numId w:val="33"/>
        </w:numPr>
        <w:spacing w:after="9" w:line="252" w:lineRule="auto"/>
        <w:ind w:right="152"/>
        <w:rPr>
          <w:rFonts w:ascii="Arial" w:hAnsi="Arial" w:cs="Arial"/>
          <w:sz w:val="24"/>
          <w:szCs w:val="24"/>
        </w:rPr>
      </w:pPr>
      <w:r w:rsidRPr="000E0FFF">
        <w:rPr>
          <w:rFonts w:ascii="Arial" w:hAnsi="Arial" w:cs="Arial"/>
          <w:sz w:val="24"/>
          <w:szCs w:val="24"/>
        </w:rPr>
        <w:t>face to face interview is conducted by a fellow professional of adequate training,   who  will   make   comments  as  to  the   candidate’s    suitability</w:t>
      </w:r>
    </w:p>
    <w:p w14:paraId="611F889D" w14:textId="404773D9" w:rsidR="004873E4" w:rsidRPr="000E0FFF" w:rsidRDefault="004873E4" w:rsidP="000E0FFF">
      <w:pPr>
        <w:pStyle w:val="ListParagraph"/>
        <w:numPr>
          <w:ilvl w:val="0"/>
          <w:numId w:val="33"/>
        </w:numPr>
        <w:spacing w:after="9" w:line="252" w:lineRule="auto"/>
        <w:ind w:right="152"/>
        <w:rPr>
          <w:rFonts w:ascii="Arial" w:hAnsi="Arial" w:cs="Arial"/>
          <w:sz w:val="24"/>
          <w:szCs w:val="24"/>
        </w:rPr>
      </w:pPr>
      <w:r w:rsidRPr="000E0FFF">
        <w:rPr>
          <w:rFonts w:ascii="Arial" w:hAnsi="Arial" w:cs="Arial"/>
          <w:sz w:val="24"/>
          <w:szCs w:val="24"/>
        </w:rPr>
        <w:t>Experience and qualifications are checked</w:t>
      </w:r>
    </w:p>
    <w:p w14:paraId="11C8DCCF" w14:textId="10342261" w:rsidR="004873E4" w:rsidRPr="000E0FFF" w:rsidRDefault="004873E4" w:rsidP="000E0FFF">
      <w:pPr>
        <w:pStyle w:val="ListParagraph"/>
        <w:numPr>
          <w:ilvl w:val="0"/>
          <w:numId w:val="33"/>
        </w:numPr>
        <w:spacing w:after="9" w:line="252" w:lineRule="auto"/>
        <w:ind w:right="152"/>
        <w:rPr>
          <w:rFonts w:ascii="Arial" w:hAnsi="Arial" w:cs="Arial"/>
          <w:sz w:val="24"/>
          <w:szCs w:val="24"/>
        </w:rPr>
      </w:pPr>
      <w:r w:rsidRPr="000E0FFF">
        <w:rPr>
          <w:rFonts w:ascii="Arial" w:hAnsi="Arial" w:cs="Arial"/>
          <w:sz w:val="24"/>
          <w:szCs w:val="24"/>
        </w:rPr>
        <w:t>All References are checked</w:t>
      </w:r>
    </w:p>
    <w:p w14:paraId="61CBB41C" w14:textId="7991AC1B" w:rsidR="004873E4" w:rsidRPr="000E0FFF" w:rsidRDefault="004873E4" w:rsidP="000E0FFF">
      <w:pPr>
        <w:pStyle w:val="ListParagraph"/>
        <w:numPr>
          <w:ilvl w:val="0"/>
          <w:numId w:val="33"/>
        </w:numPr>
        <w:spacing w:after="9" w:line="252" w:lineRule="auto"/>
        <w:ind w:right="152"/>
        <w:rPr>
          <w:rFonts w:ascii="Arial" w:hAnsi="Arial" w:cs="Arial"/>
          <w:sz w:val="24"/>
          <w:szCs w:val="24"/>
        </w:rPr>
      </w:pPr>
      <w:r w:rsidRPr="000E0FFF">
        <w:rPr>
          <w:rFonts w:ascii="Arial" w:hAnsi="Arial" w:cs="Arial"/>
          <w:sz w:val="24"/>
          <w:szCs w:val="24"/>
        </w:rPr>
        <w:t>The details from the BUDDIES CRB are checked including POVA/POCA if necessary.</w:t>
      </w:r>
    </w:p>
    <w:p w14:paraId="5EC977E0" w14:textId="0F9CD702" w:rsidR="004873E4" w:rsidRPr="000E0FFF" w:rsidRDefault="004873E4" w:rsidP="000E0FFF">
      <w:pPr>
        <w:pStyle w:val="ListParagraph"/>
        <w:numPr>
          <w:ilvl w:val="0"/>
          <w:numId w:val="33"/>
        </w:numPr>
        <w:spacing w:after="9" w:line="252" w:lineRule="auto"/>
        <w:ind w:right="152"/>
        <w:rPr>
          <w:rFonts w:ascii="Arial" w:hAnsi="Arial" w:cs="Arial"/>
          <w:sz w:val="24"/>
          <w:szCs w:val="24"/>
        </w:rPr>
      </w:pPr>
      <w:r w:rsidRPr="000E0FFF">
        <w:rPr>
          <w:rFonts w:ascii="Arial" w:hAnsi="Arial" w:cs="Arial"/>
          <w:sz w:val="24"/>
          <w:szCs w:val="24"/>
        </w:rPr>
        <w:t>Employment history gaps are researched and verified</w:t>
      </w:r>
    </w:p>
    <w:p w14:paraId="55CE24BF" w14:textId="6B48E7F3" w:rsidR="004873E4" w:rsidRPr="000E0FFF" w:rsidRDefault="004873E4" w:rsidP="000E0FFF">
      <w:pPr>
        <w:pStyle w:val="ListParagraph"/>
        <w:numPr>
          <w:ilvl w:val="0"/>
          <w:numId w:val="33"/>
        </w:numPr>
        <w:spacing w:after="323" w:line="252" w:lineRule="auto"/>
        <w:ind w:right="152"/>
        <w:rPr>
          <w:rFonts w:ascii="Arial" w:hAnsi="Arial" w:cs="Arial"/>
          <w:sz w:val="24"/>
          <w:szCs w:val="24"/>
        </w:rPr>
      </w:pPr>
      <w:r w:rsidRPr="000E0FFF">
        <w:rPr>
          <w:rFonts w:ascii="Arial" w:hAnsi="Arial" w:cs="Arial"/>
          <w:sz w:val="24"/>
          <w:szCs w:val="24"/>
        </w:rPr>
        <w:t>Each file is finally reviewed by a qualified nurse prior to clearance for work. The nurse will once again read the references, check the CRB disclosure, verify the health and immunisation information, verify the right to work in the UK and mandatory training record prior to clearance.</w:t>
      </w:r>
    </w:p>
    <w:p w14:paraId="405F98C7" w14:textId="77777777" w:rsidR="0028707E" w:rsidRDefault="0028707E" w:rsidP="000E0FFF">
      <w:pPr>
        <w:spacing w:after="237" w:line="264" w:lineRule="auto"/>
        <w:ind w:right="152"/>
        <w:rPr>
          <w:rFonts w:ascii="Arial" w:eastAsia="Arial" w:hAnsi="Arial" w:cs="Arial"/>
          <w:b/>
          <w:sz w:val="24"/>
          <w:szCs w:val="24"/>
        </w:rPr>
      </w:pPr>
    </w:p>
    <w:p w14:paraId="545849EC" w14:textId="77777777" w:rsidR="0028707E" w:rsidRDefault="0028707E" w:rsidP="000E0FFF">
      <w:pPr>
        <w:spacing w:after="237" w:line="264" w:lineRule="auto"/>
        <w:ind w:right="152"/>
        <w:rPr>
          <w:rFonts w:ascii="Arial" w:eastAsia="Arial" w:hAnsi="Arial" w:cs="Arial"/>
          <w:b/>
          <w:sz w:val="24"/>
          <w:szCs w:val="24"/>
        </w:rPr>
      </w:pPr>
    </w:p>
    <w:p w14:paraId="6064A919" w14:textId="2E74DD3D" w:rsidR="004873E4" w:rsidRPr="000E0FFF" w:rsidRDefault="004873E4" w:rsidP="000E0FFF">
      <w:pPr>
        <w:spacing w:after="237" w:line="264" w:lineRule="auto"/>
        <w:ind w:right="152"/>
        <w:rPr>
          <w:rFonts w:ascii="Arial" w:hAnsi="Arial" w:cs="Arial"/>
          <w:sz w:val="24"/>
          <w:szCs w:val="24"/>
        </w:rPr>
      </w:pPr>
      <w:r w:rsidRPr="000E0FFF">
        <w:rPr>
          <w:rFonts w:ascii="Arial" w:eastAsia="Arial" w:hAnsi="Arial" w:cs="Arial"/>
          <w:b/>
          <w:sz w:val="24"/>
          <w:szCs w:val="24"/>
        </w:rPr>
        <w:t>Quality Enhancement and Enforcement of Standards:</w:t>
      </w:r>
    </w:p>
    <w:p w14:paraId="10B80BA3" w14:textId="22AA36FE" w:rsidR="004873E4" w:rsidRPr="000E0FFF" w:rsidRDefault="004873E4" w:rsidP="000E0FFF">
      <w:pPr>
        <w:pStyle w:val="ListParagraph"/>
        <w:numPr>
          <w:ilvl w:val="0"/>
          <w:numId w:val="32"/>
        </w:numPr>
        <w:spacing w:after="9" w:line="252" w:lineRule="auto"/>
        <w:ind w:right="152"/>
        <w:rPr>
          <w:rFonts w:ascii="Arial" w:hAnsi="Arial" w:cs="Arial"/>
          <w:sz w:val="24"/>
          <w:szCs w:val="24"/>
        </w:rPr>
      </w:pPr>
      <w:r w:rsidRPr="000E0FFF">
        <w:rPr>
          <w:rFonts w:ascii="Arial" w:hAnsi="Arial" w:cs="Arial"/>
          <w:sz w:val="24"/>
          <w:szCs w:val="24"/>
        </w:rPr>
        <w:t>During the registration process, via the face-to-face interview and through introducing the candidate to the BUDDIES Policies as well as the Agency Worker Handbook, the following is made clear to the candidate:</w:t>
      </w:r>
    </w:p>
    <w:p w14:paraId="7FA320BC" w14:textId="770C7CA5" w:rsidR="004873E4" w:rsidRPr="000E0FFF" w:rsidRDefault="004873E4" w:rsidP="000E0FFF">
      <w:pPr>
        <w:pStyle w:val="ListParagraph"/>
        <w:numPr>
          <w:ilvl w:val="0"/>
          <w:numId w:val="32"/>
        </w:numPr>
        <w:spacing w:after="37"/>
        <w:ind w:right="152"/>
        <w:rPr>
          <w:rFonts w:ascii="Arial" w:hAnsi="Arial" w:cs="Arial"/>
          <w:sz w:val="24"/>
          <w:szCs w:val="24"/>
        </w:rPr>
      </w:pPr>
      <w:r w:rsidRPr="000E0FFF">
        <w:rPr>
          <w:rFonts w:ascii="Arial" w:hAnsi="Arial" w:cs="Arial"/>
          <w:sz w:val="24"/>
          <w:szCs w:val="24"/>
        </w:rPr>
        <w:t>Agency Workers to be deployed in the provision of services need to</w:t>
      </w:r>
    </w:p>
    <w:p w14:paraId="302BD92A" w14:textId="3516C5FF" w:rsidR="004873E4" w:rsidRPr="000E0FFF" w:rsidRDefault="004873E4" w:rsidP="00A4430E">
      <w:pPr>
        <w:spacing w:after="283" w:line="254" w:lineRule="auto"/>
        <w:ind w:left="731"/>
        <w:rPr>
          <w:rFonts w:ascii="Arial" w:hAnsi="Arial" w:cs="Arial"/>
          <w:sz w:val="24"/>
          <w:szCs w:val="24"/>
        </w:rPr>
      </w:pPr>
      <w:r w:rsidRPr="000E0FFF">
        <w:rPr>
          <w:rFonts w:ascii="Arial" w:hAnsi="Arial" w:cs="Arial"/>
          <w:sz w:val="24"/>
          <w:szCs w:val="24"/>
        </w:rPr>
        <w:t>be always aware that whilst on a    Client’s    premises    that    they:</w:t>
      </w:r>
    </w:p>
    <w:p w14:paraId="1D36E651" w14:textId="45B68B72" w:rsidR="004873E4" w:rsidRPr="000E0FFF" w:rsidRDefault="004873E4" w:rsidP="000E0FFF">
      <w:pPr>
        <w:pStyle w:val="ListParagraph"/>
        <w:numPr>
          <w:ilvl w:val="0"/>
          <w:numId w:val="31"/>
        </w:numPr>
        <w:spacing w:after="9" w:line="252" w:lineRule="auto"/>
        <w:ind w:right="152"/>
        <w:rPr>
          <w:rFonts w:ascii="Arial" w:hAnsi="Arial" w:cs="Arial"/>
          <w:sz w:val="24"/>
          <w:szCs w:val="24"/>
        </w:rPr>
      </w:pPr>
      <w:r w:rsidRPr="000E0FFF">
        <w:rPr>
          <w:rFonts w:ascii="Arial" w:hAnsi="Arial" w:cs="Arial"/>
          <w:sz w:val="24"/>
          <w:szCs w:val="24"/>
        </w:rPr>
        <w:t>are under the direction and control of the Client at all times</w:t>
      </w:r>
    </w:p>
    <w:p w14:paraId="5E2E84E5" w14:textId="07107D05" w:rsidR="004873E4" w:rsidRPr="000E0FFF" w:rsidRDefault="004873E4" w:rsidP="000E0FFF">
      <w:pPr>
        <w:pStyle w:val="ListParagraph"/>
        <w:numPr>
          <w:ilvl w:val="0"/>
          <w:numId w:val="31"/>
        </w:numPr>
        <w:spacing w:after="9" w:line="252" w:lineRule="auto"/>
        <w:ind w:right="152"/>
        <w:rPr>
          <w:rFonts w:ascii="Arial" w:hAnsi="Arial" w:cs="Arial"/>
          <w:sz w:val="24"/>
          <w:szCs w:val="24"/>
        </w:rPr>
      </w:pPr>
      <w:r w:rsidRPr="000E0FFF">
        <w:rPr>
          <w:rFonts w:ascii="Arial" w:hAnsi="Arial" w:cs="Arial"/>
          <w:sz w:val="24"/>
          <w:szCs w:val="24"/>
        </w:rPr>
        <w:t>must work as directed by the Client and follow all reasonable requests,</w:t>
      </w:r>
    </w:p>
    <w:p w14:paraId="39AD2C5E" w14:textId="1E98CBCF" w:rsidR="004873E4" w:rsidRPr="000E0FFF" w:rsidRDefault="004873E4" w:rsidP="00A4430E">
      <w:pPr>
        <w:spacing w:after="281"/>
        <w:ind w:left="41" w:right="152"/>
        <w:rPr>
          <w:rFonts w:ascii="Arial" w:hAnsi="Arial" w:cs="Arial"/>
          <w:sz w:val="24"/>
          <w:szCs w:val="24"/>
        </w:rPr>
      </w:pPr>
      <w:r w:rsidRPr="000E0FFF">
        <w:rPr>
          <w:rFonts w:ascii="Arial" w:hAnsi="Arial" w:cs="Arial"/>
          <w:sz w:val="24"/>
          <w:szCs w:val="24"/>
        </w:rPr>
        <w:t>instructions, policies, procedures and rules of the Client (including any racial discrimination and equal opportunities policies)</w:t>
      </w:r>
    </w:p>
    <w:p w14:paraId="438BF08F" w14:textId="66CF975E" w:rsidR="004873E4" w:rsidRPr="000E0FFF" w:rsidRDefault="004873E4" w:rsidP="000E0FFF">
      <w:pPr>
        <w:pStyle w:val="ListParagraph"/>
        <w:numPr>
          <w:ilvl w:val="0"/>
          <w:numId w:val="30"/>
        </w:numPr>
        <w:spacing w:after="282" w:line="252" w:lineRule="auto"/>
        <w:ind w:right="152"/>
        <w:rPr>
          <w:rFonts w:ascii="Arial" w:hAnsi="Arial" w:cs="Arial"/>
          <w:sz w:val="24"/>
          <w:szCs w:val="24"/>
        </w:rPr>
      </w:pPr>
      <w:r w:rsidRPr="000E0FFF">
        <w:rPr>
          <w:rFonts w:ascii="Arial" w:hAnsi="Arial" w:cs="Arial"/>
          <w:sz w:val="24"/>
          <w:szCs w:val="24"/>
        </w:rPr>
        <w:t>shall not neglect, nor without due and sufficient cause omit, to discharge promptly and diligently a required task within the terms of the engagement</w:t>
      </w:r>
    </w:p>
    <w:p w14:paraId="6A9872B1" w14:textId="44EEE2D1" w:rsidR="004873E4" w:rsidRPr="000E0FFF" w:rsidRDefault="004873E4" w:rsidP="000E0FFF">
      <w:pPr>
        <w:pStyle w:val="ListParagraph"/>
        <w:numPr>
          <w:ilvl w:val="0"/>
          <w:numId w:val="30"/>
        </w:numPr>
        <w:spacing w:after="281" w:line="252" w:lineRule="auto"/>
        <w:ind w:right="152"/>
        <w:rPr>
          <w:rFonts w:ascii="Arial" w:hAnsi="Arial" w:cs="Arial"/>
          <w:sz w:val="24"/>
          <w:szCs w:val="24"/>
        </w:rPr>
      </w:pPr>
      <w:r w:rsidRPr="000E0FFF">
        <w:rPr>
          <w:rFonts w:ascii="Arial" w:hAnsi="Arial" w:cs="Arial"/>
          <w:sz w:val="24"/>
          <w:szCs w:val="24"/>
        </w:rPr>
        <w:t>shall not make unnecessary use of authority in connection with the discharge of the provision of services and engagement instructions</w:t>
      </w:r>
    </w:p>
    <w:p w14:paraId="7574DAD9" w14:textId="1B803475" w:rsidR="004873E4" w:rsidRPr="000E0FFF" w:rsidRDefault="004873E4" w:rsidP="000E0FFF">
      <w:pPr>
        <w:pStyle w:val="ListParagraph"/>
        <w:numPr>
          <w:ilvl w:val="0"/>
          <w:numId w:val="30"/>
        </w:numPr>
        <w:spacing w:after="301" w:line="252" w:lineRule="auto"/>
        <w:ind w:right="152"/>
        <w:rPr>
          <w:rFonts w:ascii="Arial" w:hAnsi="Arial" w:cs="Arial"/>
          <w:sz w:val="24"/>
          <w:szCs w:val="24"/>
        </w:rPr>
      </w:pPr>
      <w:r w:rsidRPr="000E0FFF">
        <w:rPr>
          <w:rFonts w:ascii="Arial" w:hAnsi="Arial" w:cs="Arial"/>
          <w:sz w:val="24"/>
          <w:szCs w:val="24"/>
        </w:rPr>
        <w:t>shall abide by the Working Time Regulations 1998 and where applicable,  New Deal requirements</w:t>
      </w:r>
    </w:p>
    <w:p w14:paraId="1EFC9BEA" w14:textId="20693FC0" w:rsidR="004873E4" w:rsidRPr="000E0FFF" w:rsidRDefault="004873E4" w:rsidP="000E0FFF">
      <w:pPr>
        <w:pStyle w:val="ListParagraph"/>
        <w:numPr>
          <w:ilvl w:val="0"/>
          <w:numId w:val="30"/>
        </w:numPr>
        <w:spacing w:after="287" w:line="252" w:lineRule="auto"/>
        <w:ind w:right="152"/>
        <w:rPr>
          <w:rFonts w:ascii="Arial" w:hAnsi="Arial" w:cs="Arial"/>
          <w:sz w:val="24"/>
          <w:szCs w:val="24"/>
        </w:rPr>
      </w:pPr>
      <w:r w:rsidRPr="000E0FFF">
        <w:rPr>
          <w:rFonts w:ascii="Arial" w:hAnsi="Arial" w:cs="Arial"/>
          <w:sz w:val="24"/>
          <w:szCs w:val="24"/>
        </w:rPr>
        <w:t>shall not act in a manner reasonably likely to bring discredit upon the Client</w:t>
      </w:r>
    </w:p>
    <w:p w14:paraId="5BF614D5" w14:textId="00BF7B07" w:rsidR="004873E4" w:rsidRPr="000E0FFF" w:rsidRDefault="004873E4" w:rsidP="000E0FFF">
      <w:pPr>
        <w:pStyle w:val="ListParagraph"/>
        <w:numPr>
          <w:ilvl w:val="0"/>
          <w:numId w:val="30"/>
        </w:numPr>
        <w:spacing w:after="295" w:line="252" w:lineRule="auto"/>
        <w:ind w:right="152"/>
        <w:rPr>
          <w:rFonts w:ascii="Arial" w:hAnsi="Arial" w:cs="Arial"/>
          <w:sz w:val="24"/>
          <w:szCs w:val="24"/>
        </w:rPr>
      </w:pPr>
      <w:r w:rsidRPr="000E0FFF">
        <w:rPr>
          <w:rFonts w:ascii="Arial" w:hAnsi="Arial" w:cs="Arial"/>
          <w:sz w:val="24"/>
          <w:szCs w:val="24"/>
        </w:rPr>
        <w:t>shall not unlawfully discriminate for any reason</w:t>
      </w:r>
    </w:p>
    <w:p w14:paraId="0A8A0B65" w14:textId="4CDF5997" w:rsidR="004873E4" w:rsidRPr="000E0FFF" w:rsidRDefault="004873E4" w:rsidP="000E0FFF">
      <w:pPr>
        <w:pStyle w:val="ListParagraph"/>
        <w:numPr>
          <w:ilvl w:val="0"/>
          <w:numId w:val="30"/>
        </w:numPr>
        <w:spacing w:after="303" w:line="252" w:lineRule="auto"/>
        <w:ind w:right="152"/>
        <w:rPr>
          <w:rFonts w:ascii="Arial" w:hAnsi="Arial" w:cs="Arial"/>
          <w:sz w:val="24"/>
          <w:szCs w:val="24"/>
        </w:rPr>
      </w:pPr>
      <w:r w:rsidRPr="000E0FFF">
        <w:rPr>
          <w:rFonts w:ascii="Arial" w:hAnsi="Arial" w:cs="Arial"/>
          <w:sz w:val="24"/>
          <w:szCs w:val="24"/>
        </w:rPr>
        <w:t>shall not falsify records, timesheets, expenses or attempt to de-fraud the Client in any way.</w:t>
      </w:r>
    </w:p>
    <w:p w14:paraId="6CE3D743" w14:textId="2F7CC97A" w:rsidR="004873E4" w:rsidRPr="000E0FFF" w:rsidRDefault="004873E4" w:rsidP="000E0FFF">
      <w:pPr>
        <w:pStyle w:val="ListParagraph"/>
        <w:numPr>
          <w:ilvl w:val="0"/>
          <w:numId w:val="30"/>
        </w:numPr>
        <w:spacing w:after="9" w:line="252" w:lineRule="auto"/>
        <w:ind w:right="152"/>
        <w:rPr>
          <w:rFonts w:ascii="Arial" w:hAnsi="Arial" w:cs="Arial"/>
          <w:sz w:val="24"/>
          <w:szCs w:val="24"/>
        </w:rPr>
      </w:pPr>
      <w:r w:rsidRPr="000E0FFF">
        <w:rPr>
          <w:rFonts w:ascii="Arial" w:hAnsi="Arial" w:cs="Arial"/>
          <w:sz w:val="24"/>
          <w:szCs w:val="24"/>
        </w:rPr>
        <w:t>shall not corruptly solicit or receive any bribe or other consideration from</w:t>
      </w:r>
    </w:p>
    <w:p w14:paraId="7BC620AB" w14:textId="3A30FF02" w:rsidR="004873E4" w:rsidRPr="000E0FFF" w:rsidRDefault="0028707E" w:rsidP="00A4430E">
      <w:pPr>
        <w:spacing w:after="286"/>
        <w:ind w:left="41" w:right="152"/>
        <w:rPr>
          <w:rFonts w:ascii="Arial" w:hAnsi="Arial" w:cs="Arial"/>
          <w:sz w:val="24"/>
          <w:szCs w:val="24"/>
        </w:rPr>
      </w:pPr>
      <w:r>
        <w:rPr>
          <w:rFonts w:ascii="Arial" w:hAnsi="Arial" w:cs="Arial"/>
          <w:sz w:val="24"/>
          <w:szCs w:val="24"/>
        </w:rPr>
        <w:t xml:space="preserve">         </w:t>
      </w:r>
      <w:r w:rsidR="004873E4" w:rsidRPr="000E0FFF">
        <w:rPr>
          <w:rFonts w:ascii="Arial" w:hAnsi="Arial" w:cs="Arial"/>
          <w:sz w:val="24"/>
          <w:szCs w:val="24"/>
        </w:rPr>
        <w:t xml:space="preserve">any person, or fail to account for monies or property received in connection </w:t>
      </w:r>
      <w:r>
        <w:rPr>
          <w:rFonts w:ascii="Arial" w:hAnsi="Arial" w:cs="Arial"/>
          <w:sz w:val="24"/>
          <w:szCs w:val="24"/>
        </w:rPr>
        <w:t xml:space="preserve">      </w:t>
      </w:r>
      <w:r w:rsidR="004873E4" w:rsidRPr="000E0FFF">
        <w:rPr>
          <w:rFonts w:ascii="Arial" w:hAnsi="Arial" w:cs="Arial"/>
          <w:sz w:val="24"/>
          <w:szCs w:val="24"/>
        </w:rPr>
        <w:t>with duties performed under the provision of services on an engagement</w:t>
      </w:r>
    </w:p>
    <w:p w14:paraId="7AE03FB9" w14:textId="74DB80EB" w:rsidR="004873E4" w:rsidRPr="000E0FFF" w:rsidRDefault="004873E4" w:rsidP="000E0FFF">
      <w:pPr>
        <w:pStyle w:val="ListParagraph"/>
        <w:numPr>
          <w:ilvl w:val="0"/>
          <w:numId w:val="29"/>
        </w:numPr>
        <w:spacing w:after="9" w:line="252" w:lineRule="auto"/>
        <w:ind w:right="152"/>
        <w:rPr>
          <w:rFonts w:ascii="Arial" w:hAnsi="Arial" w:cs="Arial"/>
          <w:sz w:val="24"/>
          <w:szCs w:val="24"/>
        </w:rPr>
      </w:pPr>
      <w:r w:rsidRPr="000E0FFF">
        <w:rPr>
          <w:rFonts w:ascii="Arial" w:hAnsi="Arial" w:cs="Arial"/>
          <w:sz w:val="24"/>
          <w:szCs w:val="24"/>
        </w:rPr>
        <w:t>shall observe the highest standards of hygiene, customer care, courtesy and consideration when working in an health service environment</w:t>
      </w:r>
    </w:p>
    <w:p w14:paraId="07F982F0" w14:textId="23EDA285" w:rsidR="004873E4" w:rsidRPr="000E0FFF" w:rsidRDefault="004873E4" w:rsidP="000E0FFF">
      <w:pPr>
        <w:pStyle w:val="ListParagraph"/>
        <w:numPr>
          <w:ilvl w:val="0"/>
          <w:numId w:val="29"/>
        </w:numPr>
        <w:spacing w:after="287" w:line="252" w:lineRule="auto"/>
        <w:ind w:right="152"/>
        <w:rPr>
          <w:rFonts w:ascii="Arial" w:hAnsi="Arial" w:cs="Arial"/>
          <w:sz w:val="24"/>
          <w:szCs w:val="24"/>
        </w:rPr>
      </w:pPr>
      <w:r w:rsidRPr="000E0FFF">
        <w:rPr>
          <w:rFonts w:ascii="Arial" w:hAnsi="Arial" w:cs="Arial"/>
          <w:sz w:val="24"/>
          <w:szCs w:val="24"/>
        </w:rPr>
        <w:t>shall keep confidential information howsoever acquired whether relating to the Client, its business or relating to patients, including but not limited to patient identity, clinical conditions and treatment.</w:t>
      </w:r>
    </w:p>
    <w:p w14:paraId="0A20E5DE" w14:textId="6E809890" w:rsidR="004873E4" w:rsidRPr="000E0FFF" w:rsidRDefault="004873E4" w:rsidP="000E0FFF">
      <w:pPr>
        <w:pStyle w:val="ListParagraph"/>
        <w:numPr>
          <w:ilvl w:val="0"/>
          <w:numId w:val="29"/>
        </w:numPr>
        <w:spacing w:after="351" w:line="252" w:lineRule="auto"/>
        <w:ind w:right="152"/>
        <w:rPr>
          <w:rFonts w:ascii="Arial" w:hAnsi="Arial" w:cs="Arial"/>
          <w:sz w:val="24"/>
          <w:szCs w:val="24"/>
        </w:rPr>
      </w:pPr>
      <w:r w:rsidRPr="000E0FFF">
        <w:rPr>
          <w:rFonts w:ascii="Arial" w:hAnsi="Arial" w:cs="Arial"/>
          <w:sz w:val="24"/>
          <w:szCs w:val="24"/>
        </w:rPr>
        <w:t>shall be competent in understanding and using both written and oral English</w:t>
      </w:r>
    </w:p>
    <w:p w14:paraId="63B63699" w14:textId="4FAD2447" w:rsidR="004873E4" w:rsidRPr="0028707E" w:rsidRDefault="004873E4" w:rsidP="0028707E">
      <w:pPr>
        <w:numPr>
          <w:ilvl w:val="0"/>
          <w:numId w:val="40"/>
        </w:numPr>
        <w:spacing w:after="0" w:line="254" w:lineRule="auto"/>
        <w:ind w:right="152"/>
        <w:rPr>
          <w:rFonts w:ascii="Arial" w:hAnsi="Arial" w:cs="Arial"/>
          <w:sz w:val="24"/>
          <w:szCs w:val="24"/>
        </w:rPr>
      </w:pPr>
      <w:r w:rsidRPr="000E0FFF">
        <w:rPr>
          <w:rFonts w:ascii="Arial" w:hAnsi="Arial" w:cs="Arial"/>
          <w:sz w:val="24"/>
          <w:szCs w:val="24"/>
        </w:rPr>
        <w:t xml:space="preserve">shall  be able to </w:t>
      </w:r>
      <w:r w:rsidR="0028707E">
        <w:rPr>
          <w:rFonts w:ascii="Arial" w:hAnsi="Arial" w:cs="Arial"/>
          <w:sz w:val="24"/>
          <w:szCs w:val="24"/>
        </w:rPr>
        <w:t>c</w:t>
      </w:r>
      <w:r w:rsidRPr="000E0FFF">
        <w:rPr>
          <w:rFonts w:ascii="Arial" w:hAnsi="Arial" w:cs="Arial"/>
          <w:sz w:val="24"/>
          <w:szCs w:val="24"/>
        </w:rPr>
        <w:t>ommunicate effectively with  the Client’s staff</w:t>
      </w:r>
      <w:r w:rsidR="0028707E">
        <w:rPr>
          <w:rFonts w:ascii="Arial" w:hAnsi="Arial" w:cs="Arial"/>
          <w:sz w:val="24"/>
          <w:szCs w:val="24"/>
        </w:rPr>
        <w:t xml:space="preserve"> </w:t>
      </w:r>
      <w:r w:rsidRPr="000E0FFF">
        <w:rPr>
          <w:rFonts w:ascii="Arial" w:hAnsi="Arial" w:cs="Arial"/>
          <w:sz w:val="24"/>
          <w:szCs w:val="24"/>
        </w:rPr>
        <w:t>other</w:t>
      </w:r>
      <w:r w:rsidR="0028707E">
        <w:rPr>
          <w:rFonts w:ascii="Arial" w:hAnsi="Arial" w:cs="Arial"/>
          <w:sz w:val="24"/>
          <w:szCs w:val="24"/>
        </w:rPr>
        <w:t xml:space="preserve"> </w:t>
      </w:r>
      <w:r w:rsidRPr="0028707E">
        <w:rPr>
          <w:rFonts w:ascii="Arial" w:hAnsi="Arial" w:cs="Arial"/>
          <w:sz w:val="24"/>
          <w:szCs w:val="24"/>
        </w:rPr>
        <w:t>healthcare workers, patients, carers and the general public</w:t>
      </w:r>
    </w:p>
    <w:p w14:paraId="6059862A" w14:textId="5E354C2B" w:rsidR="004873E4" w:rsidRPr="000E0FFF" w:rsidRDefault="004873E4" w:rsidP="0028707E">
      <w:pPr>
        <w:numPr>
          <w:ilvl w:val="0"/>
          <w:numId w:val="40"/>
        </w:numPr>
        <w:spacing w:after="285" w:line="252" w:lineRule="auto"/>
        <w:ind w:right="152"/>
        <w:rPr>
          <w:rFonts w:ascii="Arial" w:hAnsi="Arial" w:cs="Arial"/>
          <w:sz w:val="24"/>
          <w:szCs w:val="24"/>
        </w:rPr>
      </w:pPr>
      <w:r w:rsidRPr="000E0FFF">
        <w:rPr>
          <w:rFonts w:ascii="Arial" w:hAnsi="Arial" w:cs="Arial"/>
          <w:sz w:val="24"/>
          <w:szCs w:val="24"/>
        </w:rPr>
        <w:t>must be helpful, pleasant and courteous</w:t>
      </w:r>
    </w:p>
    <w:p w14:paraId="657CD964" w14:textId="3DB7EDE8" w:rsidR="004873E4" w:rsidRPr="000E0FFF" w:rsidRDefault="004873E4" w:rsidP="0028707E">
      <w:pPr>
        <w:numPr>
          <w:ilvl w:val="0"/>
          <w:numId w:val="40"/>
        </w:numPr>
        <w:spacing w:after="9" w:line="252" w:lineRule="auto"/>
        <w:ind w:right="152"/>
        <w:rPr>
          <w:rFonts w:ascii="Arial" w:hAnsi="Arial" w:cs="Arial"/>
          <w:sz w:val="24"/>
          <w:szCs w:val="24"/>
        </w:rPr>
      </w:pPr>
      <w:r w:rsidRPr="000E0FFF">
        <w:rPr>
          <w:rFonts w:ascii="Arial" w:hAnsi="Arial" w:cs="Arial"/>
          <w:sz w:val="24"/>
          <w:szCs w:val="24"/>
        </w:rPr>
        <w:t>must have good telephone skills</w:t>
      </w:r>
    </w:p>
    <w:p w14:paraId="6E2BD377" w14:textId="77777777" w:rsidR="004873E4" w:rsidRPr="000E0FFF" w:rsidRDefault="004873E4" w:rsidP="00A4430E">
      <w:pPr>
        <w:spacing w:after="9" w:line="252" w:lineRule="auto"/>
        <w:ind w:left="541" w:right="152"/>
        <w:rPr>
          <w:rFonts w:ascii="Arial" w:hAnsi="Arial" w:cs="Arial"/>
          <w:sz w:val="24"/>
          <w:szCs w:val="24"/>
        </w:rPr>
      </w:pPr>
    </w:p>
    <w:p w14:paraId="162756AC" w14:textId="7D60FF0C" w:rsidR="0028707E" w:rsidRPr="0028707E" w:rsidRDefault="004873E4" w:rsidP="0028707E">
      <w:pPr>
        <w:numPr>
          <w:ilvl w:val="0"/>
          <w:numId w:val="40"/>
        </w:numPr>
        <w:spacing w:after="409" w:line="252" w:lineRule="auto"/>
        <w:ind w:right="152"/>
        <w:rPr>
          <w:rFonts w:ascii="Arial" w:hAnsi="Arial" w:cs="Arial"/>
          <w:sz w:val="24"/>
          <w:szCs w:val="24"/>
        </w:rPr>
      </w:pPr>
      <w:r w:rsidRPr="000E0FFF">
        <w:rPr>
          <w:rFonts w:ascii="Arial" w:hAnsi="Arial" w:cs="Arial"/>
          <w:sz w:val="24"/>
          <w:szCs w:val="24"/>
        </w:rPr>
        <w:t>shall have legible handwriting</w:t>
      </w:r>
    </w:p>
    <w:p w14:paraId="66C74383" w14:textId="77777777" w:rsidR="0028707E" w:rsidRDefault="0028707E" w:rsidP="0028707E">
      <w:pPr>
        <w:spacing w:after="409" w:line="252" w:lineRule="auto"/>
        <w:ind w:left="720" w:right="152"/>
        <w:rPr>
          <w:rFonts w:ascii="Arial" w:hAnsi="Arial" w:cs="Arial"/>
          <w:sz w:val="24"/>
          <w:szCs w:val="24"/>
        </w:rPr>
      </w:pPr>
    </w:p>
    <w:p w14:paraId="0DE016BE" w14:textId="77777777" w:rsidR="0028707E" w:rsidRDefault="0028707E" w:rsidP="0028707E">
      <w:pPr>
        <w:spacing w:after="409" w:line="252" w:lineRule="auto"/>
        <w:ind w:left="720" w:right="152"/>
        <w:rPr>
          <w:rFonts w:ascii="Arial" w:hAnsi="Arial" w:cs="Arial"/>
          <w:sz w:val="24"/>
          <w:szCs w:val="24"/>
        </w:rPr>
      </w:pPr>
    </w:p>
    <w:p w14:paraId="58717F51" w14:textId="0575E0E5" w:rsidR="004873E4" w:rsidRPr="0028707E" w:rsidRDefault="004873E4" w:rsidP="0028707E">
      <w:pPr>
        <w:numPr>
          <w:ilvl w:val="0"/>
          <w:numId w:val="40"/>
        </w:numPr>
        <w:spacing w:after="409" w:line="252" w:lineRule="auto"/>
        <w:ind w:right="152"/>
        <w:rPr>
          <w:rFonts w:ascii="Arial" w:hAnsi="Arial" w:cs="Arial"/>
          <w:sz w:val="24"/>
          <w:szCs w:val="24"/>
        </w:rPr>
      </w:pPr>
      <w:r w:rsidRPr="0028707E">
        <w:rPr>
          <w:rFonts w:ascii="Arial" w:hAnsi="Arial" w:cs="Arial"/>
          <w:sz w:val="24"/>
          <w:szCs w:val="24"/>
        </w:rPr>
        <w:t>shall be confident and able to deal with Client’s</w:t>
      </w:r>
      <w:r w:rsidR="0028707E" w:rsidRPr="0028707E">
        <w:rPr>
          <w:rFonts w:ascii="Arial" w:hAnsi="Arial" w:cs="Arial"/>
          <w:sz w:val="24"/>
          <w:szCs w:val="24"/>
        </w:rPr>
        <w:t xml:space="preserve"> </w:t>
      </w:r>
      <w:r w:rsidRPr="0028707E">
        <w:rPr>
          <w:rFonts w:ascii="Arial" w:hAnsi="Arial" w:cs="Arial"/>
          <w:sz w:val="24"/>
          <w:szCs w:val="24"/>
        </w:rPr>
        <w:t>staff at all levels</w:t>
      </w:r>
    </w:p>
    <w:p w14:paraId="152E3420" w14:textId="217DE258" w:rsidR="004873E4" w:rsidRPr="000E0FFF" w:rsidRDefault="004873E4" w:rsidP="0028707E">
      <w:pPr>
        <w:numPr>
          <w:ilvl w:val="0"/>
          <w:numId w:val="41"/>
        </w:numPr>
        <w:spacing w:after="307" w:line="252" w:lineRule="auto"/>
        <w:ind w:right="152"/>
        <w:rPr>
          <w:rFonts w:ascii="Arial" w:hAnsi="Arial" w:cs="Arial"/>
          <w:sz w:val="24"/>
          <w:szCs w:val="24"/>
        </w:rPr>
      </w:pPr>
      <w:r w:rsidRPr="000E0FFF">
        <w:rPr>
          <w:rFonts w:ascii="Arial" w:hAnsi="Arial" w:cs="Arial"/>
          <w:sz w:val="24"/>
          <w:szCs w:val="24"/>
        </w:rPr>
        <w:t>shall be able to work with minimum supervision, where appropriate</w:t>
      </w:r>
    </w:p>
    <w:p w14:paraId="2892771C" w14:textId="068BBB58" w:rsidR="004873E4" w:rsidRPr="000E0FFF" w:rsidRDefault="004873E4" w:rsidP="0028707E">
      <w:pPr>
        <w:numPr>
          <w:ilvl w:val="0"/>
          <w:numId w:val="41"/>
        </w:numPr>
        <w:spacing w:after="280" w:line="252" w:lineRule="auto"/>
        <w:ind w:right="152"/>
        <w:rPr>
          <w:rFonts w:ascii="Arial" w:hAnsi="Arial" w:cs="Arial"/>
          <w:sz w:val="24"/>
          <w:szCs w:val="24"/>
        </w:rPr>
      </w:pPr>
      <w:r w:rsidRPr="000E0FFF">
        <w:rPr>
          <w:rFonts w:ascii="Arial" w:hAnsi="Arial" w:cs="Arial"/>
          <w:sz w:val="24"/>
          <w:szCs w:val="24"/>
        </w:rPr>
        <w:t>shall be prompt and punctual.</w:t>
      </w:r>
    </w:p>
    <w:p w14:paraId="15F02B97" w14:textId="756119C4" w:rsidR="004873E4" w:rsidRPr="000E0FFF" w:rsidRDefault="004873E4" w:rsidP="0028707E">
      <w:pPr>
        <w:numPr>
          <w:ilvl w:val="0"/>
          <w:numId w:val="41"/>
        </w:numPr>
        <w:spacing w:after="302" w:line="252" w:lineRule="auto"/>
        <w:ind w:right="152"/>
        <w:rPr>
          <w:rFonts w:ascii="Arial" w:hAnsi="Arial" w:cs="Arial"/>
          <w:sz w:val="24"/>
          <w:szCs w:val="24"/>
        </w:rPr>
      </w:pPr>
      <w:r w:rsidRPr="000E0FFF">
        <w:rPr>
          <w:rFonts w:ascii="Arial" w:hAnsi="Arial" w:cs="Arial"/>
          <w:sz w:val="24"/>
          <w:szCs w:val="24"/>
        </w:rPr>
        <w:t>shall maintain proper standards of appearance and deportment whilst at work</w:t>
      </w:r>
    </w:p>
    <w:p w14:paraId="16D4BCB4" w14:textId="77777777" w:rsidR="0028707E" w:rsidRDefault="004873E4" w:rsidP="0028707E">
      <w:pPr>
        <w:numPr>
          <w:ilvl w:val="0"/>
          <w:numId w:val="41"/>
        </w:numPr>
        <w:spacing w:after="302" w:line="252" w:lineRule="auto"/>
        <w:ind w:right="152"/>
        <w:rPr>
          <w:rFonts w:ascii="Arial" w:hAnsi="Arial" w:cs="Arial"/>
          <w:sz w:val="24"/>
          <w:szCs w:val="24"/>
        </w:rPr>
      </w:pPr>
      <w:r w:rsidRPr="000E0FFF">
        <w:rPr>
          <w:rFonts w:ascii="Arial" w:hAnsi="Arial" w:cs="Arial"/>
          <w:sz w:val="24"/>
          <w:szCs w:val="24"/>
        </w:rPr>
        <w:t>shall be properly and presentably dressed in such uniform and protective clothing, or otherwise, as agreed between the Parties</w:t>
      </w:r>
    </w:p>
    <w:p w14:paraId="54609E36" w14:textId="77777777" w:rsidR="0028707E" w:rsidRDefault="004873E4" w:rsidP="0028707E">
      <w:pPr>
        <w:numPr>
          <w:ilvl w:val="0"/>
          <w:numId w:val="41"/>
        </w:numPr>
        <w:spacing w:after="302" w:line="252" w:lineRule="auto"/>
        <w:ind w:right="152"/>
        <w:rPr>
          <w:rFonts w:ascii="Arial" w:hAnsi="Arial" w:cs="Arial"/>
          <w:sz w:val="24"/>
          <w:szCs w:val="24"/>
        </w:rPr>
      </w:pPr>
      <w:r w:rsidRPr="0028707E">
        <w:rPr>
          <w:rFonts w:ascii="Arial" w:hAnsi="Arial" w:cs="Arial"/>
          <w:sz w:val="24"/>
          <w:szCs w:val="24"/>
        </w:rPr>
        <w:t>shall display their photo ID badge on their clothing at all times during</w:t>
      </w:r>
      <w:r w:rsidR="0028707E">
        <w:rPr>
          <w:rFonts w:ascii="Arial" w:hAnsi="Arial" w:cs="Arial"/>
          <w:sz w:val="24"/>
          <w:szCs w:val="24"/>
        </w:rPr>
        <w:t xml:space="preserve"> </w:t>
      </w:r>
      <w:r w:rsidRPr="0028707E">
        <w:rPr>
          <w:rFonts w:ascii="Arial" w:hAnsi="Arial" w:cs="Arial"/>
          <w:sz w:val="24"/>
          <w:szCs w:val="24"/>
        </w:rPr>
        <w:t>an engagement    when    they    are    on    the    Client’s    premises</w:t>
      </w:r>
    </w:p>
    <w:p w14:paraId="759952A3" w14:textId="67F8E7B6" w:rsidR="000E0FFF" w:rsidRPr="0028707E" w:rsidRDefault="000E0FFF" w:rsidP="0028707E">
      <w:pPr>
        <w:numPr>
          <w:ilvl w:val="0"/>
          <w:numId w:val="41"/>
        </w:numPr>
        <w:spacing w:after="302" w:line="252" w:lineRule="auto"/>
        <w:ind w:right="152"/>
        <w:rPr>
          <w:rFonts w:ascii="Arial" w:hAnsi="Arial" w:cs="Arial"/>
          <w:sz w:val="24"/>
          <w:szCs w:val="24"/>
        </w:rPr>
      </w:pPr>
      <w:r w:rsidRPr="0028707E">
        <w:rPr>
          <w:rFonts w:ascii="Arial" w:hAnsi="Arial" w:cs="Arial"/>
          <w:sz w:val="24"/>
          <w:szCs w:val="24"/>
        </w:rPr>
        <w:t>S</w:t>
      </w:r>
      <w:r w:rsidR="004873E4" w:rsidRPr="0028707E">
        <w:rPr>
          <w:rFonts w:ascii="Arial" w:hAnsi="Arial" w:cs="Arial"/>
          <w:sz w:val="24"/>
          <w:szCs w:val="24"/>
        </w:rPr>
        <w:t>hall not wear the uniform, protective clothing, photo ID badge or use the</w:t>
      </w:r>
      <w:r w:rsidR="0028707E">
        <w:rPr>
          <w:rFonts w:ascii="Arial" w:hAnsi="Arial" w:cs="Arial"/>
          <w:sz w:val="24"/>
          <w:szCs w:val="24"/>
        </w:rPr>
        <w:t xml:space="preserve"> </w:t>
      </w:r>
      <w:r w:rsidR="004873E4" w:rsidRPr="0028707E">
        <w:rPr>
          <w:rFonts w:ascii="Arial" w:hAnsi="Arial" w:cs="Arial"/>
          <w:sz w:val="24"/>
          <w:szCs w:val="24"/>
        </w:rPr>
        <w:t>equipment on the</w:t>
      </w:r>
      <w:r w:rsidRPr="0028707E">
        <w:rPr>
          <w:rFonts w:ascii="Arial" w:hAnsi="Arial" w:cs="Arial"/>
          <w:sz w:val="24"/>
          <w:szCs w:val="24"/>
        </w:rPr>
        <w:t xml:space="preserve"> </w:t>
      </w:r>
      <w:r w:rsidR="004873E4" w:rsidRPr="0028707E">
        <w:rPr>
          <w:rFonts w:ascii="Arial" w:hAnsi="Arial" w:cs="Arial"/>
          <w:sz w:val="24"/>
          <w:szCs w:val="24"/>
        </w:rPr>
        <w:t>Client’s premises unless fulfilling the terms of the agreed engagement</w:t>
      </w:r>
    </w:p>
    <w:p w14:paraId="5AE38EE0" w14:textId="725658CB" w:rsidR="004873E4" w:rsidRPr="000E0FFF" w:rsidRDefault="004873E4" w:rsidP="000E0FFF">
      <w:pPr>
        <w:pStyle w:val="ListParagraph"/>
        <w:numPr>
          <w:ilvl w:val="0"/>
          <w:numId w:val="26"/>
        </w:numPr>
        <w:spacing w:after="283" w:line="254" w:lineRule="auto"/>
        <w:rPr>
          <w:rFonts w:ascii="Arial" w:hAnsi="Arial" w:cs="Arial"/>
          <w:sz w:val="24"/>
          <w:szCs w:val="24"/>
        </w:rPr>
      </w:pPr>
      <w:r w:rsidRPr="000E0FFF">
        <w:rPr>
          <w:rFonts w:ascii="Arial" w:hAnsi="Arial" w:cs="Arial"/>
          <w:sz w:val="24"/>
          <w:szCs w:val="24"/>
        </w:rPr>
        <w:t>shall not engage in any form of physical or verbal abuse, threatening behaviour, harassment / bullying or be otherwise uncivil to persons encountered in the course of work</w:t>
      </w:r>
    </w:p>
    <w:p w14:paraId="66ED1DAF" w14:textId="3CB2F2FD" w:rsidR="004873E4" w:rsidRPr="000E0FFF" w:rsidRDefault="004873E4" w:rsidP="000E0FFF">
      <w:pPr>
        <w:pStyle w:val="ListParagraph"/>
        <w:numPr>
          <w:ilvl w:val="0"/>
          <w:numId w:val="25"/>
        </w:numPr>
        <w:spacing w:after="288" w:line="252" w:lineRule="auto"/>
        <w:ind w:right="152"/>
        <w:rPr>
          <w:rFonts w:ascii="Arial" w:hAnsi="Arial" w:cs="Arial"/>
          <w:sz w:val="24"/>
          <w:szCs w:val="24"/>
        </w:rPr>
      </w:pPr>
      <w:r w:rsidRPr="000E0FFF">
        <w:rPr>
          <w:rFonts w:ascii="Arial" w:hAnsi="Arial" w:cs="Arial"/>
          <w:sz w:val="24"/>
          <w:szCs w:val="24"/>
        </w:rPr>
        <w:t>shall not at any time be, or appear to be, on duty under the influence of alcohol or drugs</w:t>
      </w:r>
    </w:p>
    <w:p w14:paraId="3198BB82" w14:textId="3820A522" w:rsidR="004873E4" w:rsidRPr="000E0FFF" w:rsidRDefault="004873E4" w:rsidP="000E0FFF">
      <w:pPr>
        <w:pStyle w:val="ListParagraph"/>
        <w:numPr>
          <w:ilvl w:val="0"/>
          <w:numId w:val="25"/>
        </w:numPr>
        <w:spacing w:after="301" w:line="252" w:lineRule="auto"/>
        <w:ind w:right="152"/>
        <w:rPr>
          <w:rFonts w:ascii="Arial" w:hAnsi="Arial" w:cs="Arial"/>
          <w:sz w:val="24"/>
          <w:szCs w:val="24"/>
        </w:rPr>
      </w:pPr>
      <w:r w:rsidRPr="000E0FFF">
        <w:rPr>
          <w:rFonts w:ascii="Arial" w:hAnsi="Arial" w:cs="Arial"/>
          <w:sz w:val="24"/>
          <w:szCs w:val="24"/>
        </w:rPr>
        <w:t>shall not at any time be, or appear to be, in possession of firearms or other offensive weapons</w:t>
      </w:r>
    </w:p>
    <w:p w14:paraId="4B5E4A82" w14:textId="576BDF4B" w:rsidR="004873E4" w:rsidRPr="000E0FFF" w:rsidRDefault="004873E4" w:rsidP="000E0FFF">
      <w:pPr>
        <w:pStyle w:val="ListParagraph"/>
        <w:numPr>
          <w:ilvl w:val="0"/>
          <w:numId w:val="25"/>
        </w:numPr>
        <w:spacing w:after="44" w:line="252" w:lineRule="auto"/>
        <w:ind w:right="152"/>
        <w:rPr>
          <w:rFonts w:ascii="Arial" w:hAnsi="Arial" w:cs="Arial"/>
          <w:sz w:val="24"/>
          <w:szCs w:val="24"/>
        </w:rPr>
      </w:pPr>
      <w:r w:rsidRPr="000E0FFF">
        <w:rPr>
          <w:rFonts w:ascii="Arial" w:hAnsi="Arial" w:cs="Arial"/>
          <w:sz w:val="24"/>
          <w:szCs w:val="24"/>
        </w:rPr>
        <w:t>shall report any injury or accident sustained and/or witnessed whilst on</w:t>
      </w:r>
    </w:p>
    <w:p w14:paraId="028DE858" w14:textId="1C2591E9" w:rsidR="000E0FFF" w:rsidRPr="000E0FFF" w:rsidRDefault="004873E4" w:rsidP="000E0FFF">
      <w:pPr>
        <w:pStyle w:val="ListParagraph"/>
        <w:numPr>
          <w:ilvl w:val="0"/>
          <w:numId w:val="25"/>
        </w:numPr>
        <w:spacing w:after="283" w:line="254" w:lineRule="auto"/>
        <w:rPr>
          <w:rFonts w:ascii="Arial" w:hAnsi="Arial" w:cs="Arial"/>
          <w:sz w:val="24"/>
          <w:szCs w:val="24"/>
        </w:rPr>
      </w:pPr>
      <w:r w:rsidRPr="000E0FFF">
        <w:rPr>
          <w:rFonts w:ascii="Arial" w:hAnsi="Arial" w:cs="Arial"/>
          <w:sz w:val="24"/>
          <w:szCs w:val="24"/>
        </w:rPr>
        <w:t>the    Client’s    premises</w:t>
      </w:r>
      <w:r w:rsidR="000E0FFF">
        <w:rPr>
          <w:rFonts w:ascii="Arial" w:hAnsi="Arial" w:cs="Arial"/>
          <w:sz w:val="24"/>
          <w:szCs w:val="24"/>
        </w:rPr>
        <w:t xml:space="preserve"> </w:t>
      </w:r>
      <w:r w:rsidRPr="000E0FFF">
        <w:rPr>
          <w:rFonts w:ascii="Arial" w:hAnsi="Arial" w:cs="Arial"/>
          <w:sz w:val="24"/>
          <w:szCs w:val="24"/>
        </w:rPr>
        <w:t xml:space="preserve">shall on being charged or cautioned with any criminal offence or on being investigated by any professional or statutory body, notify </w:t>
      </w:r>
      <w:r w:rsidR="000E0FFF">
        <w:rPr>
          <w:rFonts w:ascii="Arial" w:hAnsi="Arial" w:cs="Arial"/>
          <w:sz w:val="24"/>
          <w:szCs w:val="24"/>
        </w:rPr>
        <w:t xml:space="preserve">BUDDIES </w:t>
      </w:r>
      <w:r w:rsidRPr="000E0FFF">
        <w:rPr>
          <w:rFonts w:ascii="Arial" w:hAnsi="Arial" w:cs="Arial"/>
          <w:sz w:val="24"/>
          <w:szCs w:val="24"/>
        </w:rPr>
        <w:t>immediately.</w:t>
      </w:r>
    </w:p>
    <w:p w14:paraId="0812F0B0" w14:textId="3588BA5D" w:rsidR="000E0FFF" w:rsidRPr="0028707E" w:rsidRDefault="004873E4" w:rsidP="0028707E">
      <w:pPr>
        <w:pStyle w:val="ListParagraph"/>
        <w:numPr>
          <w:ilvl w:val="0"/>
          <w:numId w:val="25"/>
        </w:numPr>
        <w:spacing w:after="283" w:line="254" w:lineRule="auto"/>
        <w:rPr>
          <w:rFonts w:ascii="Arial" w:hAnsi="Arial" w:cs="Arial"/>
          <w:sz w:val="24"/>
          <w:szCs w:val="24"/>
        </w:rPr>
      </w:pPr>
      <w:r w:rsidRPr="000E0FFF">
        <w:rPr>
          <w:rFonts w:ascii="Arial" w:hAnsi="Arial" w:cs="Arial"/>
          <w:sz w:val="24"/>
          <w:szCs w:val="24"/>
        </w:rPr>
        <w:t>shall not misuse or abuse the Client’s property</w:t>
      </w:r>
    </w:p>
    <w:p w14:paraId="7257F12E" w14:textId="7C2A913E" w:rsidR="004873E4" w:rsidRPr="000E0FFF" w:rsidRDefault="004873E4" w:rsidP="000E0FFF">
      <w:pPr>
        <w:pStyle w:val="ListParagraph"/>
        <w:numPr>
          <w:ilvl w:val="0"/>
          <w:numId w:val="21"/>
        </w:numPr>
        <w:spacing w:after="6" w:line="254" w:lineRule="auto"/>
        <w:ind w:right="76"/>
        <w:rPr>
          <w:rFonts w:ascii="Arial" w:hAnsi="Arial" w:cs="Arial"/>
          <w:sz w:val="24"/>
          <w:szCs w:val="24"/>
        </w:rPr>
      </w:pPr>
      <w:r w:rsidRPr="000E0FFF">
        <w:rPr>
          <w:rFonts w:ascii="Arial" w:hAnsi="Arial" w:cs="Arial"/>
          <w:sz w:val="24"/>
          <w:szCs w:val="24"/>
        </w:rPr>
        <w:t>shall  not  smoke  while  on  the  Client’s    premises    except    in    those</w:t>
      </w:r>
    </w:p>
    <w:p w14:paraId="32CC58BD" w14:textId="2E9DAE3C" w:rsidR="004873E4" w:rsidRPr="000E0FFF" w:rsidRDefault="004873E4" w:rsidP="00A4430E">
      <w:pPr>
        <w:ind w:left="35" w:right="152"/>
        <w:rPr>
          <w:rFonts w:ascii="Arial" w:hAnsi="Arial" w:cs="Arial"/>
          <w:sz w:val="24"/>
          <w:szCs w:val="24"/>
        </w:rPr>
      </w:pPr>
      <w:r w:rsidRPr="000E0FFF">
        <w:rPr>
          <w:rFonts w:ascii="Arial" w:hAnsi="Arial" w:cs="Arial"/>
          <w:sz w:val="24"/>
          <w:szCs w:val="24"/>
        </w:rPr>
        <w:t>areas  where  smoking is expressly permitted.</w:t>
      </w:r>
    </w:p>
    <w:p w14:paraId="7BA1A434" w14:textId="0336CF6E" w:rsidR="004873E4" w:rsidRPr="000E0FFF" w:rsidRDefault="004873E4" w:rsidP="000E0FFF">
      <w:pPr>
        <w:pStyle w:val="ListParagraph"/>
        <w:numPr>
          <w:ilvl w:val="0"/>
          <w:numId w:val="22"/>
        </w:numPr>
        <w:spacing w:after="375" w:line="252" w:lineRule="auto"/>
        <w:ind w:right="76"/>
        <w:rPr>
          <w:rFonts w:ascii="Arial" w:hAnsi="Arial" w:cs="Arial"/>
          <w:sz w:val="24"/>
          <w:szCs w:val="24"/>
        </w:rPr>
      </w:pPr>
      <w:r w:rsidRPr="000E0FFF">
        <w:rPr>
          <w:rFonts w:ascii="Arial" w:hAnsi="Arial" w:cs="Arial"/>
          <w:sz w:val="24"/>
          <w:szCs w:val="24"/>
        </w:rPr>
        <w:t>shall adhere to all other relevant obligations that the Client shall reasonably require from time to time</w:t>
      </w:r>
    </w:p>
    <w:p w14:paraId="53E64C84" w14:textId="77777777" w:rsidR="0028707E" w:rsidRDefault="0028707E" w:rsidP="000E0FFF">
      <w:pPr>
        <w:spacing w:after="271" w:line="264" w:lineRule="auto"/>
        <w:ind w:left="-5" w:right="140"/>
        <w:rPr>
          <w:rFonts w:ascii="Arial" w:eastAsia="Arial" w:hAnsi="Arial" w:cs="Arial"/>
          <w:b/>
          <w:sz w:val="24"/>
          <w:szCs w:val="24"/>
        </w:rPr>
      </w:pPr>
    </w:p>
    <w:p w14:paraId="6B31FFE0" w14:textId="77777777" w:rsidR="0028707E" w:rsidRDefault="0028707E" w:rsidP="000E0FFF">
      <w:pPr>
        <w:spacing w:after="271" w:line="264" w:lineRule="auto"/>
        <w:ind w:left="-5" w:right="140"/>
        <w:rPr>
          <w:rFonts w:ascii="Arial" w:eastAsia="Arial" w:hAnsi="Arial" w:cs="Arial"/>
          <w:b/>
          <w:sz w:val="24"/>
          <w:szCs w:val="24"/>
        </w:rPr>
      </w:pPr>
    </w:p>
    <w:p w14:paraId="38F56511" w14:textId="77777777" w:rsidR="0028707E" w:rsidRDefault="0028707E" w:rsidP="000E0FFF">
      <w:pPr>
        <w:spacing w:after="271" w:line="264" w:lineRule="auto"/>
        <w:ind w:left="-5" w:right="140"/>
        <w:rPr>
          <w:rFonts w:ascii="Arial" w:eastAsia="Arial" w:hAnsi="Arial" w:cs="Arial"/>
          <w:b/>
          <w:sz w:val="24"/>
          <w:szCs w:val="24"/>
        </w:rPr>
      </w:pPr>
    </w:p>
    <w:p w14:paraId="74ED69D1" w14:textId="77777777" w:rsidR="0028707E" w:rsidRDefault="0028707E" w:rsidP="000E0FFF">
      <w:pPr>
        <w:spacing w:after="271" w:line="264" w:lineRule="auto"/>
        <w:ind w:left="-5" w:right="140"/>
        <w:rPr>
          <w:rFonts w:ascii="Arial" w:eastAsia="Arial" w:hAnsi="Arial" w:cs="Arial"/>
          <w:b/>
          <w:sz w:val="24"/>
          <w:szCs w:val="24"/>
        </w:rPr>
      </w:pPr>
    </w:p>
    <w:p w14:paraId="68119B65" w14:textId="39330256" w:rsidR="000E0FFF" w:rsidRDefault="004873E4" w:rsidP="000E0FFF">
      <w:pPr>
        <w:spacing w:after="271" w:line="264" w:lineRule="auto"/>
        <w:ind w:left="-5" w:right="140"/>
        <w:rPr>
          <w:rFonts w:ascii="Arial" w:hAnsi="Arial" w:cs="Arial"/>
          <w:sz w:val="24"/>
          <w:szCs w:val="24"/>
        </w:rPr>
      </w:pPr>
      <w:r w:rsidRPr="000E0FFF">
        <w:rPr>
          <w:rFonts w:ascii="Arial" w:eastAsia="Arial" w:hAnsi="Arial" w:cs="Arial"/>
          <w:b/>
          <w:sz w:val="24"/>
          <w:szCs w:val="24"/>
        </w:rPr>
        <w:t>Discrimination and Equality:</w:t>
      </w:r>
    </w:p>
    <w:p w14:paraId="4D841908" w14:textId="5959E0CA" w:rsidR="004873E4" w:rsidRPr="000E0FFF" w:rsidRDefault="004873E4" w:rsidP="000E0FFF">
      <w:pPr>
        <w:spacing w:after="271" w:line="264" w:lineRule="auto"/>
        <w:ind w:left="-5" w:right="140"/>
        <w:rPr>
          <w:rFonts w:ascii="Arial" w:hAnsi="Arial" w:cs="Arial"/>
          <w:sz w:val="24"/>
          <w:szCs w:val="24"/>
        </w:rPr>
      </w:pPr>
      <w:r w:rsidRPr="000E0FFF">
        <w:rPr>
          <w:rFonts w:ascii="Arial" w:hAnsi="Arial" w:cs="Arial"/>
          <w:sz w:val="24"/>
          <w:szCs w:val="24"/>
        </w:rPr>
        <w:t>BUDDIES COMMUNITY CARE LTD. does not discriminate on the basis of:</w:t>
      </w:r>
    </w:p>
    <w:p w14:paraId="5FC12950" w14:textId="06834EC2"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Ethnic origin</w:t>
      </w:r>
    </w:p>
    <w:p w14:paraId="105AD801" w14:textId="4558BE69"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Age</w:t>
      </w:r>
    </w:p>
    <w:p w14:paraId="081D4E19" w14:textId="5BADD272"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Disability</w:t>
      </w:r>
    </w:p>
    <w:p w14:paraId="6749BD3E" w14:textId="71D8E63D"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Race</w:t>
      </w:r>
    </w:p>
    <w:p w14:paraId="12EDDB27" w14:textId="23AB1CD8"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Religion</w:t>
      </w:r>
    </w:p>
    <w:p w14:paraId="49FD22A9" w14:textId="72DB5E1C" w:rsidR="004873E4" w:rsidRPr="000E0FFF" w:rsidRDefault="004873E4" w:rsidP="000E0FFF">
      <w:pPr>
        <w:pStyle w:val="ListParagraph"/>
        <w:numPr>
          <w:ilvl w:val="0"/>
          <w:numId w:val="22"/>
        </w:numPr>
        <w:spacing w:after="9" w:line="252" w:lineRule="auto"/>
        <w:ind w:right="152"/>
        <w:rPr>
          <w:rFonts w:ascii="Arial" w:hAnsi="Arial" w:cs="Arial"/>
          <w:sz w:val="24"/>
          <w:szCs w:val="24"/>
        </w:rPr>
      </w:pPr>
      <w:r w:rsidRPr="000E0FFF">
        <w:rPr>
          <w:rFonts w:ascii="Arial" w:hAnsi="Arial" w:cs="Arial"/>
          <w:sz w:val="24"/>
          <w:szCs w:val="24"/>
        </w:rPr>
        <w:t>Gender</w:t>
      </w:r>
    </w:p>
    <w:p w14:paraId="7BC38BB9" w14:textId="0E2FD93C" w:rsidR="004873E4" w:rsidRPr="000E0FFF" w:rsidRDefault="004873E4" w:rsidP="000E0FFF">
      <w:pPr>
        <w:pStyle w:val="ListParagraph"/>
        <w:numPr>
          <w:ilvl w:val="0"/>
          <w:numId w:val="22"/>
        </w:numPr>
        <w:spacing w:after="262" w:line="252" w:lineRule="auto"/>
        <w:ind w:right="152"/>
        <w:rPr>
          <w:rFonts w:ascii="Arial" w:hAnsi="Arial" w:cs="Arial"/>
          <w:sz w:val="24"/>
          <w:szCs w:val="24"/>
        </w:rPr>
      </w:pPr>
      <w:r w:rsidRPr="000E0FFF">
        <w:rPr>
          <w:rFonts w:ascii="Arial" w:hAnsi="Arial" w:cs="Arial"/>
          <w:sz w:val="24"/>
          <w:szCs w:val="24"/>
        </w:rPr>
        <w:t>Personal sexual preferences</w:t>
      </w:r>
      <w:r w:rsidR="00A4430E" w:rsidRPr="000E0FFF">
        <w:rPr>
          <w:rFonts w:ascii="Arial" w:hAnsi="Arial" w:cs="Arial"/>
          <w:sz w:val="24"/>
          <w:szCs w:val="24"/>
        </w:rPr>
        <w:t xml:space="preserve"> </w:t>
      </w:r>
      <w:r w:rsidRPr="000E0FFF">
        <w:rPr>
          <w:rFonts w:ascii="Arial" w:hAnsi="Arial" w:cs="Arial"/>
          <w:sz w:val="24"/>
          <w:szCs w:val="24"/>
        </w:rPr>
        <w:t>or  having a criminal record, in itself is not a valid cause for discrimination.</w:t>
      </w:r>
    </w:p>
    <w:p w14:paraId="420976F6" w14:textId="078D8143" w:rsidR="004873E4" w:rsidRPr="000E0FFF" w:rsidRDefault="004873E4" w:rsidP="00A4430E">
      <w:pPr>
        <w:spacing w:after="372"/>
        <w:ind w:right="152"/>
        <w:rPr>
          <w:rFonts w:ascii="Arial" w:hAnsi="Arial" w:cs="Arial"/>
          <w:sz w:val="24"/>
          <w:szCs w:val="24"/>
        </w:rPr>
      </w:pPr>
      <w:r w:rsidRPr="000E0FFF">
        <w:rPr>
          <w:rFonts w:ascii="Arial" w:hAnsi="Arial" w:cs="Arial"/>
          <w:sz w:val="24"/>
          <w:szCs w:val="24"/>
        </w:rPr>
        <w:t>Temporary Workers, and prospective temporary workers, will only be discriminated between on the basis of their ability to perform their work to the required standards of professionalism, efficiency and safety.</w:t>
      </w:r>
    </w:p>
    <w:p w14:paraId="0025A29F" w14:textId="5AA49C9D"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Contents of file retained on each candidate:</w:t>
      </w:r>
    </w:p>
    <w:p w14:paraId="3EDC6CC7" w14:textId="7819297C" w:rsidR="004873E4" w:rsidRPr="000E0FFF" w:rsidRDefault="004873E4" w:rsidP="00A4430E">
      <w:pPr>
        <w:spacing w:after="391"/>
        <w:ind w:right="152"/>
        <w:rPr>
          <w:rFonts w:ascii="Arial" w:hAnsi="Arial" w:cs="Arial"/>
          <w:sz w:val="24"/>
          <w:szCs w:val="24"/>
        </w:rPr>
      </w:pPr>
      <w:r w:rsidRPr="000E0FFF">
        <w:rPr>
          <w:rFonts w:ascii="Arial" w:hAnsi="Arial" w:cs="Arial"/>
          <w:sz w:val="24"/>
          <w:szCs w:val="24"/>
        </w:rPr>
        <w:t>Everything mentioned above is kept permanently in the candidates file with the exception of the DBS which is stored in accordance with DBS guidelines.</w:t>
      </w:r>
    </w:p>
    <w:p w14:paraId="2945DEEB" w14:textId="785971A1"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Provision of candidate feedback:</w:t>
      </w:r>
    </w:p>
    <w:p w14:paraId="7885B050" w14:textId="1A6929CC" w:rsidR="004873E4" w:rsidRDefault="004873E4" w:rsidP="00A4430E">
      <w:pPr>
        <w:spacing w:after="390"/>
        <w:ind w:right="152"/>
        <w:rPr>
          <w:rFonts w:ascii="Arial" w:hAnsi="Arial" w:cs="Arial"/>
          <w:sz w:val="24"/>
          <w:szCs w:val="24"/>
        </w:rPr>
      </w:pPr>
      <w:r w:rsidRPr="000E0FFF">
        <w:rPr>
          <w:rFonts w:ascii="Arial" w:hAnsi="Arial" w:cs="Arial"/>
          <w:sz w:val="24"/>
          <w:szCs w:val="24"/>
        </w:rPr>
        <w:t>The candidate is involved in the full recruitment process, is kept informed at all times and is consulted for clarification at all times. If the candidate is rejected as unsuitable the reasons, together with an opportunity to respond, are communicated to the candidate.</w:t>
      </w:r>
    </w:p>
    <w:p w14:paraId="5F4D7B6B" w14:textId="3A08F312" w:rsidR="0028707E" w:rsidRPr="0028707E" w:rsidRDefault="0028707E" w:rsidP="00A4430E">
      <w:pPr>
        <w:spacing w:after="390"/>
        <w:ind w:right="152"/>
        <w:rPr>
          <w:rFonts w:ascii="Arial" w:hAnsi="Arial" w:cs="Arial"/>
          <w:b/>
          <w:bCs/>
          <w:sz w:val="24"/>
          <w:szCs w:val="24"/>
        </w:rPr>
      </w:pPr>
      <w:r w:rsidRPr="0028707E">
        <w:rPr>
          <w:rFonts w:ascii="Arial" w:hAnsi="Arial" w:cs="Arial"/>
          <w:b/>
          <w:bCs/>
          <w:sz w:val="24"/>
          <w:szCs w:val="24"/>
        </w:rPr>
        <w:t xml:space="preserve">If there are any complaints or feedback regards the policy and recruitment process please direct them to </w:t>
      </w:r>
      <w:hyperlink r:id="rId8" w:history="1">
        <w:r w:rsidRPr="0028707E">
          <w:rPr>
            <w:rStyle w:val="Hyperlink"/>
            <w:rFonts w:ascii="Arial" w:hAnsi="Arial" w:cs="Arial"/>
            <w:b/>
            <w:bCs/>
            <w:sz w:val="24"/>
            <w:szCs w:val="24"/>
          </w:rPr>
          <w:t>letsgetbetter@buddiescare.org</w:t>
        </w:r>
      </w:hyperlink>
      <w:r w:rsidRPr="0028707E">
        <w:rPr>
          <w:rFonts w:ascii="Arial" w:hAnsi="Arial" w:cs="Arial"/>
          <w:b/>
          <w:bCs/>
          <w:sz w:val="24"/>
          <w:szCs w:val="24"/>
        </w:rPr>
        <w:t xml:space="preserve"> – We value your views and your experience is important to us. </w:t>
      </w:r>
    </w:p>
    <w:p w14:paraId="3BC9F030" w14:textId="4F7537C6" w:rsidR="004873E4" w:rsidRPr="000E0FFF" w:rsidRDefault="004873E4" w:rsidP="00A4430E">
      <w:pPr>
        <w:spacing w:after="271" w:line="264" w:lineRule="auto"/>
        <w:ind w:left="-5" w:right="140"/>
        <w:rPr>
          <w:rFonts w:ascii="Arial" w:hAnsi="Arial" w:cs="Arial"/>
          <w:sz w:val="24"/>
          <w:szCs w:val="24"/>
        </w:rPr>
      </w:pPr>
      <w:r w:rsidRPr="000E0FFF">
        <w:rPr>
          <w:rFonts w:ascii="Arial" w:eastAsia="Arial" w:hAnsi="Arial" w:cs="Arial"/>
          <w:b/>
          <w:sz w:val="24"/>
          <w:szCs w:val="24"/>
        </w:rPr>
        <w:t>END OF POLICY</w:t>
      </w:r>
    </w:p>
    <w:p w14:paraId="2922CAF5" w14:textId="77777777" w:rsidR="00123CF4" w:rsidRPr="00947A79" w:rsidRDefault="00123CF4" w:rsidP="00A4430E">
      <w:pPr>
        <w:spacing w:after="240"/>
        <w:rPr>
          <w:rFonts w:ascii="Arial" w:eastAsia="Times New Roman" w:hAnsi="Arial" w:cs="Arial"/>
          <w:b/>
          <w:bCs/>
          <w:color w:val="4A4A4A"/>
          <w:kern w:val="0"/>
          <w:sz w:val="24"/>
          <w:szCs w:val="24"/>
          <w14:ligatures w14:val="none"/>
        </w:rPr>
      </w:pPr>
      <w:r w:rsidRPr="00947A79">
        <w:rPr>
          <w:rFonts w:ascii="Arial" w:eastAsia="Times New Roman" w:hAnsi="Arial" w:cs="Arial"/>
          <w:b/>
          <w:bCs/>
          <w:color w:val="4A4A4A"/>
          <w:kern w:val="0"/>
          <w:sz w:val="24"/>
          <w:szCs w:val="24"/>
          <w14:ligatures w14:val="none"/>
        </w:rPr>
        <w:t>BUDDIES COMMUNITY CARE LTD aims to review this policy 6 monthly.</w:t>
      </w:r>
    </w:p>
    <w:p w14:paraId="36D0F1CB" w14:textId="77777777" w:rsidR="00123CF4" w:rsidRPr="00947A79" w:rsidRDefault="00123CF4" w:rsidP="00A4430E">
      <w:pPr>
        <w:spacing w:after="240"/>
        <w:rPr>
          <w:rFonts w:ascii="Arial" w:eastAsia="Times New Roman" w:hAnsi="Arial" w:cs="Arial"/>
          <w:b/>
          <w:bCs/>
          <w:color w:val="4A4A4A"/>
          <w:kern w:val="0"/>
          <w:sz w:val="24"/>
          <w:szCs w:val="24"/>
          <w14:ligatures w14:val="none"/>
        </w:rPr>
      </w:pPr>
    </w:p>
    <w:p w14:paraId="08D8DBF4" w14:textId="1AA44229" w:rsidR="00123CF4" w:rsidRPr="00947A79" w:rsidRDefault="00123CF4" w:rsidP="00A4430E">
      <w:pPr>
        <w:spacing w:after="240"/>
        <w:rPr>
          <w:rFonts w:ascii="Arial" w:eastAsia="Times New Roman" w:hAnsi="Arial" w:cs="Arial"/>
          <w:b/>
          <w:bCs/>
          <w:color w:val="4A4A4A"/>
          <w:kern w:val="0"/>
          <w:sz w:val="24"/>
          <w:szCs w:val="24"/>
          <w14:ligatures w14:val="none"/>
        </w:rPr>
      </w:pPr>
      <w:r w:rsidRPr="00947A79">
        <w:rPr>
          <w:rFonts w:ascii="Arial" w:eastAsia="Times New Roman" w:hAnsi="Arial" w:cs="Arial"/>
          <w:b/>
          <w:bCs/>
          <w:noProof/>
          <w:color w:val="4A4A4A"/>
          <w:kern w:val="0"/>
          <w:sz w:val="24"/>
          <w:szCs w:val="24"/>
        </w:rPr>
        <mc:AlternateContent>
          <mc:Choice Requires="wpi">
            <w:drawing>
              <wp:anchor distT="0" distB="0" distL="114300" distR="114300" simplePos="0" relativeHeight="251659264" behindDoc="0" locked="0" layoutInCell="1" allowOverlap="1" wp14:anchorId="3FD656FB" wp14:editId="1CD3B1E1">
                <wp:simplePos x="0" y="0"/>
                <wp:positionH relativeFrom="column">
                  <wp:posOffset>539387</wp:posOffset>
                </wp:positionH>
                <wp:positionV relativeFrom="paragraph">
                  <wp:posOffset>-274230</wp:posOffset>
                </wp:positionV>
                <wp:extent cx="1178280" cy="739080"/>
                <wp:effectExtent l="38100" t="38100" r="0" b="36195"/>
                <wp:wrapNone/>
                <wp:docPr id="1015626625"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1178280" cy="739080"/>
                      </w14:xfrm>
                    </w14:contentPart>
                  </a:graphicData>
                </a:graphic>
              </wp:anchor>
            </w:drawing>
          </mc:Choice>
          <mc:Fallback>
            <w:pict>
              <v:shapetype w14:anchorId="4A57D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1.25pt;margin-top:-22.8pt;width:95.25pt;height:6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">
                <v:imagedata r:id="rId10" o:title=""/>
              </v:shape>
            </w:pict>
          </mc:Fallback>
        </mc:AlternateContent>
      </w:r>
      <w:r w:rsidRPr="00947A79">
        <w:rPr>
          <w:rFonts w:ascii="Arial" w:eastAsia="Times New Roman" w:hAnsi="Arial" w:cs="Arial"/>
          <w:b/>
          <w:bCs/>
          <w:color w:val="4A4A4A"/>
          <w:kern w:val="0"/>
          <w:sz w:val="24"/>
          <w:szCs w:val="24"/>
          <w14:ligatures w14:val="none"/>
        </w:rPr>
        <w:t>Signed: ................................. (</w:t>
      </w:r>
      <w:r w:rsidR="00183265" w:rsidRPr="00947A79">
        <w:rPr>
          <w:rFonts w:ascii="Arial" w:eastAsia="Times New Roman" w:hAnsi="Arial" w:cs="Arial"/>
          <w:b/>
          <w:bCs/>
          <w:color w:val="4A4A4A"/>
          <w:kern w:val="0"/>
          <w:sz w:val="24"/>
          <w:szCs w:val="24"/>
          <w14:ligatures w14:val="none"/>
        </w:rPr>
        <w:t>Managing Director</w:t>
      </w:r>
      <w:r w:rsidRPr="00947A79">
        <w:rPr>
          <w:rFonts w:ascii="Arial" w:eastAsia="Times New Roman" w:hAnsi="Arial" w:cs="Arial"/>
          <w:b/>
          <w:bCs/>
          <w:color w:val="4A4A4A"/>
          <w:kern w:val="0"/>
          <w:sz w:val="24"/>
          <w:szCs w:val="24"/>
          <w14:ligatures w14:val="none"/>
        </w:rPr>
        <w:t>)</w:t>
      </w:r>
    </w:p>
    <w:p w14:paraId="34AEFBD1" w14:textId="26CEC6C8" w:rsidR="002B4986" w:rsidRPr="00947A79" w:rsidRDefault="00123CF4" w:rsidP="00C66478">
      <w:pPr>
        <w:spacing w:after="240"/>
        <w:rPr>
          <w:rFonts w:ascii="Arial" w:eastAsia="Times New Roman" w:hAnsi="Arial" w:cs="Arial"/>
          <w:b/>
          <w:bCs/>
          <w:color w:val="4A4A4A"/>
          <w:kern w:val="0"/>
          <w:sz w:val="24"/>
          <w:szCs w:val="24"/>
          <w14:ligatures w14:val="none"/>
        </w:rPr>
      </w:pPr>
      <w:r w:rsidRPr="00947A79">
        <w:rPr>
          <w:rFonts w:ascii="Arial" w:eastAsia="Times New Roman" w:hAnsi="Arial" w:cs="Arial"/>
          <w:b/>
          <w:bCs/>
          <w:color w:val="4A4A4A"/>
          <w:kern w:val="0"/>
          <w:sz w:val="24"/>
          <w:szCs w:val="24"/>
          <w14:ligatures w14:val="none"/>
        </w:rPr>
        <w:t xml:space="preserve">Date:................................. </w:t>
      </w:r>
      <w:r w:rsidR="004873E4" w:rsidRPr="00947A79">
        <w:rPr>
          <w:rFonts w:ascii="Arial" w:eastAsia="Times New Roman" w:hAnsi="Arial" w:cs="Arial"/>
          <w:b/>
          <w:bCs/>
          <w:color w:val="4A4A4A"/>
          <w:kern w:val="0"/>
          <w:sz w:val="24"/>
          <w:szCs w:val="24"/>
          <w14:ligatures w14:val="none"/>
        </w:rPr>
        <w:t>23</w:t>
      </w:r>
      <w:r w:rsidR="004873E4" w:rsidRPr="00947A79">
        <w:rPr>
          <w:rFonts w:ascii="Arial" w:eastAsia="Times New Roman" w:hAnsi="Arial" w:cs="Arial"/>
          <w:b/>
          <w:bCs/>
          <w:color w:val="4A4A4A"/>
          <w:kern w:val="0"/>
          <w:sz w:val="24"/>
          <w:szCs w:val="24"/>
          <w:vertAlign w:val="superscript"/>
          <w14:ligatures w14:val="none"/>
        </w:rPr>
        <w:t>rd</w:t>
      </w:r>
      <w:r w:rsidR="002D018E" w:rsidRPr="00947A79">
        <w:rPr>
          <w:rFonts w:ascii="Arial" w:eastAsia="Times New Roman" w:hAnsi="Arial" w:cs="Arial"/>
          <w:b/>
          <w:bCs/>
          <w:color w:val="4A4A4A"/>
          <w:kern w:val="0"/>
          <w:sz w:val="24"/>
          <w:szCs w:val="24"/>
          <w14:ligatures w14:val="none"/>
        </w:rPr>
        <w:t xml:space="preserve"> </w:t>
      </w:r>
      <w:r w:rsidR="004873E4" w:rsidRPr="00947A79">
        <w:rPr>
          <w:rFonts w:ascii="Arial" w:eastAsia="Times New Roman" w:hAnsi="Arial" w:cs="Arial"/>
          <w:b/>
          <w:bCs/>
          <w:color w:val="4A4A4A"/>
          <w:kern w:val="0"/>
          <w:sz w:val="24"/>
          <w:szCs w:val="24"/>
          <w14:ligatures w14:val="none"/>
        </w:rPr>
        <w:t>FEBRUARY</w:t>
      </w:r>
      <w:r w:rsidRPr="00947A79">
        <w:rPr>
          <w:rFonts w:ascii="Arial" w:eastAsia="Times New Roman" w:hAnsi="Arial" w:cs="Arial"/>
          <w:b/>
          <w:bCs/>
          <w:color w:val="4A4A4A"/>
          <w:kern w:val="0"/>
          <w:sz w:val="24"/>
          <w:szCs w:val="24"/>
          <w14:ligatures w14:val="none"/>
        </w:rPr>
        <w:t xml:space="preserve"> 202</w:t>
      </w:r>
      <w:r w:rsidR="00B76FC2" w:rsidRPr="00947A79">
        <w:rPr>
          <w:rFonts w:ascii="Arial" w:eastAsia="Times New Roman" w:hAnsi="Arial" w:cs="Arial"/>
          <w:b/>
          <w:bCs/>
          <w:color w:val="4A4A4A"/>
          <w:kern w:val="0"/>
          <w:sz w:val="24"/>
          <w:szCs w:val="24"/>
          <w14:ligatures w14:val="none"/>
        </w:rPr>
        <w:t>4</w:t>
      </w:r>
    </w:p>
    <w:sectPr w:rsidR="002B4986" w:rsidRPr="00947A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FC63" w14:textId="77777777" w:rsidR="00A9166A" w:rsidRDefault="00A9166A" w:rsidP="008C334F">
      <w:pPr>
        <w:spacing w:after="0" w:line="240" w:lineRule="auto"/>
      </w:pPr>
      <w:r>
        <w:separator/>
      </w:r>
    </w:p>
  </w:endnote>
  <w:endnote w:type="continuationSeparator" w:id="0">
    <w:p w14:paraId="1A5262C3" w14:textId="77777777" w:rsidR="00A9166A" w:rsidRDefault="00A9166A" w:rsidP="008C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8C8" w14:textId="77777777" w:rsidR="00234F9C" w:rsidRDefault="0023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23" w14:textId="0FD508CD" w:rsidR="008C334F" w:rsidRDefault="00234F9C">
    <w:pPr>
      <w:pStyle w:val="Footer"/>
    </w:pPr>
    <w:r>
      <w:rPr>
        <w:noProof/>
      </w:rPr>
      <mc:AlternateContent>
        <mc:Choice Requires="wps">
          <w:drawing>
            <wp:anchor distT="45720" distB="45720" distL="114300" distR="114300" simplePos="0" relativeHeight="251667456" behindDoc="0" locked="0" layoutInCell="1" allowOverlap="1" wp14:anchorId="0F2AF6FB" wp14:editId="3BFA83B4">
              <wp:simplePos x="0" y="0"/>
              <wp:positionH relativeFrom="column">
                <wp:posOffset>-1104900</wp:posOffset>
              </wp:positionH>
              <wp:positionV relativeFrom="paragraph">
                <wp:posOffset>17780</wp:posOffset>
              </wp:positionV>
              <wp:extent cx="7991475" cy="45719"/>
              <wp:effectExtent l="0" t="0" r="9525" b="0"/>
              <wp:wrapNone/>
              <wp:docPr id="72633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00A6D0"/>
                      </a:solidFill>
                      <a:ln w="9525">
                        <a:noFill/>
                        <a:miter lim="800000"/>
                        <a:headEnd/>
                        <a:tailEnd/>
                      </a:ln>
                    </wps:spPr>
                    <wps:txbx>
                      <w:txbxContent>
                        <w:p w14:paraId="3562BFE4"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AF6FB" id="_x0000_t202" coordsize="21600,21600" o:spt="202" path="m,l,21600r21600,l21600,xe">
              <v:stroke joinstyle="miter"/>
              <v:path gradientshapeok="t" o:connecttype="rect"/>
            </v:shapetype>
            <v:shape id="_x0000_s1027" type="#_x0000_t202" style="position:absolute;margin-left:-87pt;margin-top:1.4pt;width:62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" fillcolor="#00a6d0" stroked="f">
              <v:textbox>
                <w:txbxContent>
                  <w:p w14:paraId="3562BFE4" w14:textId="77777777" w:rsidR="00234F9C" w:rsidRDefault="00234F9C" w:rsidP="00234F9C">
                    <w:pPr>
                      <w:jc w:val="center"/>
                    </w:pPr>
                  </w:p>
                </w:txbxContent>
              </v:textbox>
            </v:shape>
          </w:pict>
        </mc:Fallback>
      </mc:AlternateContent>
    </w:r>
    <w:r w:rsidR="008C334F">
      <w:rPr>
        <w:noProof/>
      </w:rPr>
      <mc:AlternateContent>
        <mc:Choice Requires="wps">
          <w:drawing>
            <wp:anchor distT="45720" distB="45720" distL="114300" distR="114300" simplePos="0" relativeHeight="251660288" behindDoc="0" locked="0" layoutInCell="1" allowOverlap="1" wp14:anchorId="00DD90A7" wp14:editId="713BB504">
              <wp:simplePos x="0" y="0"/>
              <wp:positionH relativeFrom="column">
                <wp:posOffset>-1104900</wp:posOffset>
              </wp:positionH>
              <wp:positionV relativeFrom="paragraph">
                <wp:posOffset>62865</wp:posOffset>
              </wp:positionV>
              <wp:extent cx="7991475" cy="552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552450"/>
                      </a:xfrm>
                      <a:prstGeom prst="rect">
                        <a:avLst/>
                      </a:prstGeom>
                      <a:solidFill>
                        <a:srgbClr val="1B313E"/>
                      </a:solidFill>
                      <a:ln w="9525">
                        <a:noFill/>
                        <a:miter lim="800000"/>
                        <a:headEnd/>
                        <a:tailEnd/>
                      </a:ln>
                    </wps:spPr>
                    <wps:txb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1"/>
                                        <a:stretch>
                                          <a:fillRect/>
                                        </a:stretch>
                                      </pic:blipFill>
                                      <pic:spPr>
                                        <a:xfrm>
                                          <a:off x="0" y="0"/>
                                          <a:ext cx="4910245" cy="441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90A7" id="_x0000_s1028" type="#_x0000_t202" style="position:absolute;margin-left:-87pt;margin-top:4.95pt;width:629.2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" fillcolor="#1b313e" stroked="f">
              <v:textbo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2"/>
                                  <a:stretch>
                                    <a:fillRect/>
                                  </a:stretch>
                                </pic:blipFill>
                                <pic:spPr>
                                  <a:xfrm>
                                    <a:off x="0" y="0"/>
                                    <a:ext cx="4910245" cy="441192"/>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88" w14:textId="77777777" w:rsidR="00234F9C" w:rsidRDefault="0023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F00" w14:textId="77777777" w:rsidR="00A9166A" w:rsidRDefault="00A9166A" w:rsidP="008C334F">
      <w:pPr>
        <w:spacing w:after="0" w:line="240" w:lineRule="auto"/>
      </w:pPr>
      <w:r>
        <w:separator/>
      </w:r>
    </w:p>
  </w:footnote>
  <w:footnote w:type="continuationSeparator" w:id="0">
    <w:p w14:paraId="62DDC756" w14:textId="77777777" w:rsidR="00A9166A" w:rsidRDefault="00A9166A" w:rsidP="008C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F25" w14:textId="5B5C4A38" w:rsidR="008C334F" w:rsidRDefault="00A9166A">
    <w:pPr>
      <w:pStyle w:val="Header"/>
    </w:pPr>
    <w:r>
      <w:rPr>
        <w:noProof/>
      </w:rPr>
      <w:pict w14:anchorId="7E984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5" o:spid="_x0000_s1027" type="#_x0000_t75" alt="" style="position:absolute;margin-left:0;margin-top:0;width:450.45pt;height:501.65pt;z-index:-251646976;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D212" w14:textId="31E005A8" w:rsidR="008C334F" w:rsidRDefault="00A9166A">
    <w:pPr>
      <w:pStyle w:val="Header"/>
    </w:pPr>
    <w:r>
      <w:rPr>
        <w:noProof/>
      </w:rPr>
      <w:pict w14:anchorId="7A45B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6" o:spid="_x0000_s1026" type="#_x0000_t75" alt="" style="position:absolute;margin-left:0;margin-top:0;width:450.45pt;height:501.65pt;z-index:-251645952;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r w:rsidR="00234F9C">
      <w:rPr>
        <w:noProof/>
      </w:rPr>
      <mc:AlternateContent>
        <mc:Choice Requires="wps">
          <w:drawing>
            <wp:anchor distT="45720" distB="45720" distL="114300" distR="114300" simplePos="0" relativeHeight="251665408" behindDoc="0" locked="0" layoutInCell="1" allowOverlap="1" wp14:anchorId="5A9DCD0A" wp14:editId="35BA9532">
              <wp:simplePos x="0" y="0"/>
              <wp:positionH relativeFrom="column">
                <wp:posOffset>-914400</wp:posOffset>
              </wp:positionH>
              <wp:positionV relativeFrom="paragraph">
                <wp:posOffset>956945</wp:posOffset>
              </wp:positionV>
              <wp:extent cx="7991475" cy="45719"/>
              <wp:effectExtent l="0" t="0" r="9525" b="0"/>
              <wp:wrapNone/>
              <wp:docPr id="96222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1B313E"/>
                      </a:solidFill>
                      <a:ln w="9525">
                        <a:noFill/>
                        <a:miter lim="800000"/>
                        <a:headEnd/>
                        <a:tailEnd/>
                      </a:ln>
                    </wps:spPr>
                    <wps:txbx>
                      <w:txbxContent>
                        <w:p w14:paraId="650900F6"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CD0A" id="_x0000_t202" coordsize="21600,21600" o:spt="202" path="m,l,21600r21600,l21600,xe">
              <v:stroke joinstyle="miter"/>
              <v:path gradientshapeok="t" o:connecttype="rect"/>
            </v:shapetype>
            <v:shape id="Text Box 2" o:spid="_x0000_s1026" type="#_x0000_t202" style="position:absolute;margin-left:-1in;margin-top:75.35pt;width:629.2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" fillcolor="#1b313e" stroked="f">
              <v:textbox>
                <w:txbxContent>
                  <w:p w14:paraId="650900F6" w14:textId="77777777" w:rsidR="00234F9C" w:rsidRDefault="00234F9C" w:rsidP="00234F9C">
                    <w:pPr>
                      <w:jc w:val="center"/>
                    </w:pPr>
                  </w:p>
                </w:txbxContent>
              </v:textbox>
            </v:shape>
          </w:pict>
        </mc:Fallback>
      </mc:AlternateContent>
    </w:r>
    <w:r w:rsidR="008C334F">
      <w:rPr>
        <w:noProof/>
      </w:rPr>
      <w:drawing>
        <wp:anchor distT="0" distB="0" distL="114300" distR="114300" simplePos="0" relativeHeight="251658240" behindDoc="0" locked="0" layoutInCell="1" allowOverlap="1" wp14:anchorId="5DAC1D67" wp14:editId="481774DD">
          <wp:simplePos x="0" y="0"/>
          <wp:positionH relativeFrom="column">
            <wp:posOffset>1704975</wp:posOffset>
          </wp:positionH>
          <wp:positionV relativeFrom="paragraph">
            <wp:posOffset>-344805</wp:posOffset>
          </wp:positionV>
          <wp:extent cx="2314575" cy="1157288"/>
          <wp:effectExtent l="0" t="0" r="0" b="5080"/>
          <wp:wrapNone/>
          <wp:docPr id="19745128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1289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1157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CA2" w14:textId="3C95ABEF" w:rsidR="008C334F" w:rsidRDefault="00A9166A">
    <w:pPr>
      <w:pStyle w:val="Header"/>
    </w:pPr>
    <w:r>
      <w:rPr>
        <w:noProof/>
      </w:rPr>
      <w:pict w14:anchorId="54F1C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4" o:spid="_x0000_s1025" type="#_x0000_t75" alt="" style="position:absolute;margin-left:0;margin-top:0;width:450.45pt;height:501.65pt;z-index:-251648000;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421"/>
    <w:multiLevelType w:val="hybridMultilevel"/>
    <w:tmpl w:val="DEF8764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76E3979"/>
    <w:multiLevelType w:val="hybridMultilevel"/>
    <w:tmpl w:val="7934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2EEC"/>
    <w:multiLevelType w:val="hybridMultilevel"/>
    <w:tmpl w:val="DAD2501C"/>
    <w:lvl w:ilvl="0" w:tplc="08090001">
      <w:start w:val="1"/>
      <w:numFmt w:val="bullet"/>
      <w:lvlText w:val=""/>
      <w:lvlJc w:val="left"/>
      <w:pPr>
        <w:ind w:left="720" w:hanging="360"/>
      </w:pPr>
      <w:rPr>
        <w:rFonts w:ascii="Symbol" w:hAnsi="Symbol" w:hint="default"/>
        <w:b w:val="0"/>
        <w:i w:val="0"/>
        <w:strike w:val="0"/>
        <w:dstrike w:val="0"/>
        <w:color w:val="6EAC44"/>
        <w:sz w:val="29"/>
        <w:szCs w:val="29"/>
        <w:u w:val="none" w:color="000000"/>
        <w:bdr w:val="none" w:sz="0" w:space="0" w:color="auto"/>
        <w:shd w:val="clear" w:color="auto" w:fill="auto"/>
        <w:vertAlign w:val="baseline"/>
      </w:rPr>
    </w:lvl>
    <w:lvl w:ilvl="1" w:tplc="FFFFFFFF">
      <w:start w:val="1"/>
      <w:numFmt w:val="bullet"/>
      <w:lvlText w:val="o"/>
      <w:lvlJc w:val="left"/>
      <w:pPr>
        <w:ind w:left="144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2" w:tplc="FFFFFFFF">
      <w:start w:val="1"/>
      <w:numFmt w:val="bullet"/>
      <w:lvlText w:val="▪"/>
      <w:lvlJc w:val="left"/>
      <w:pPr>
        <w:ind w:left="216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3" w:tplc="FFFFFFFF">
      <w:start w:val="1"/>
      <w:numFmt w:val="bullet"/>
      <w:lvlText w:val="•"/>
      <w:lvlJc w:val="left"/>
      <w:pPr>
        <w:ind w:left="288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4" w:tplc="FFFFFFFF">
      <w:start w:val="1"/>
      <w:numFmt w:val="bullet"/>
      <w:lvlText w:val="o"/>
      <w:lvlJc w:val="left"/>
      <w:pPr>
        <w:ind w:left="360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5" w:tplc="FFFFFFFF">
      <w:start w:val="1"/>
      <w:numFmt w:val="bullet"/>
      <w:lvlText w:val="▪"/>
      <w:lvlJc w:val="left"/>
      <w:pPr>
        <w:ind w:left="432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6" w:tplc="FFFFFFFF">
      <w:start w:val="1"/>
      <w:numFmt w:val="bullet"/>
      <w:lvlText w:val="•"/>
      <w:lvlJc w:val="left"/>
      <w:pPr>
        <w:ind w:left="504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7" w:tplc="FFFFFFFF">
      <w:start w:val="1"/>
      <w:numFmt w:val="bullet"/>
      <w:lvlText w:val="o"/>
      <w:lvlJc w:val="left"/>
      <w:pPr>
        <w:ind w:left="576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8" w:tplc="FFFFFFFF">
      <w:start w:val="1"/>
      <w:numFmt w:val="bullet"/>
      <w:lvlText w:val="▪"/>
      <w:lvlJc w:val="left"/>
      <w:pPr>
        <w:ind w:left="648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abstractNum>
  <w:abstractNum w:abstractNumId="3" w15:restartNumberingAfterBreak="0">
    <w:nsid w:val="10704C3B"/>
    <w:multiLevelType w:val="multilevel"/>
    <w:tmpl w:val="805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2C79"/>
    <w:multiLevelType w:val="hybridMultilevel"/>
    <w:tmpl w:val="484CE56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5" w15:restartNumberingAfterBreak="0">
    <w:nsid w:val="13FF534B"/>
    <w:multiLevelType w:val="multilevel"/>
    <w:tmpl w:val="60A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475BB"/>
    <w:multiLevelType w:val="hybridMultilevel"/>
    <w:tmpl w:val="69C4F59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7" w15:restartNumberingAfterBreak="0">
    <w:nsid w:val="1DA03264"/>
    <w:multiLevelType w:val="hybridMultilevel"/>
    <w:tmpl w:val="AA00547C"/>
    <w:lvl w:ilvl="0" w:tplc="9AB81C3C">
      <w:start w:val="30"/>
      <w:numFmt w:val="lowerLetter"/>
      <w:lvlText w:val="%1)"/>
      <w:lvlJc w:val="left"/>
      <w:pPr>
        <w:ind w:left="71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992A89CE">
      <w:start w:val="1"/>
      <w:numFmt w:val="lowerLetter"/>
      <w:lvlText w:val="%2"/>
      <w:lvlJc w:val="left"/>
      <w:pPr>
        <w:ind w:left="109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DF44180">
      <w:start w:val="1"/>
      <w:numFmt w:val="lowerRoman"/>
      <w:lvlText w:val="%3"/>
      <w:lvlJc w:val="left"/>
      <w:pPr>
        <w:ind w:left="181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4B65C84">
      <w:start w:val="1"/>
      <w:numFmt w:val="decimal"/>
      <w:lvlText w:val="%4"/>
      <w:lvlJc w:val="left"/>
      <w:pPr>
        <w:ind w:left="253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BEE95D2">
      <w:start w:val="1"/>
      <w:numFmt w:val="lowerLetter"/>
      <w:lvlText w:val="%5"/>
      <w:lvlJc w:val="left"/>
      <w:pPr>
        <w:ind w:left="325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37144300">
      <w:start w:val="1"/>
      <w:numFmt w:val="lowerRoman"/>
      <w:lvlText w:val="%6"/>
      <w:lvlJc w:val="left"/>
      <w:pPr>
        <w:ind w:left="397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C76B9D8">
      <w:start w:val="1"/>
      <w:numFmt w:val="decimal"/>
      <w:lvlText w:val="%7"/>
      <w:lvlJc w:val="left"/>
      <w:pPr>
        <w:ind w:left="469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A44412C">
      <w:start w:val="1"/>
      <w:numFmt w:val="lowerLetter"/>
      <w:lvlText w:val="%8"/>
      <w:lvlJc w:val="left"/>
      <w:pPr>
        <w:ind w:left="541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91A4BEBC">
      <w:start w:val="1"/>
      <w:numFmt w:val="lowerRoman"/>
      <w:lvlText w:val="%9"/>
      <w:lvlJc w:val="left"/>
      <w:pPr>
        <w:ind w:left="613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8" w15:restartNumberingAfterBreak="0">
    <w:nsid w:val="2BAC13F6"/>
    <w:multiLevelType w:val="multilevel"/>
    <w:tmpl w:val="003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978C1"/>
    <w:multiLevelType w:val="hybridMultilevel"/>
    <w:tmpl w:val="55A8725A"/>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10" w15:restartNumberingAfterBreak="0">
    <w:nsid w:val="304C0115"/>
    <w:multiLevelType w:val="hybridMultilevel"/>
    <w:tmpl w:val="D8364626"/>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1" w15:restartNumberingAfterBreak="0">
    <w:nsid w:val="310264D3"/>
    <w:multiLevelType w:val="hybridMultilevel"/>
    <w:tmpl w:val="7EA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3434A"/>
    <w:multiLevelType w:val="hybridMultilevel"/>
    <w:tmpl w:val="50B8FDD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331E4FCA"/>
    <w:multiLevelType w:val="multilevel"/>
    <w:tmpl w:val="A02C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56ADD"/>
    <w:multiLevelType w:val="hybridMultilevel"/>
    <w:tmpl w:val="CAB897E6"/>
    <w:lvl w:ilvl="0" w:tplc="08090001">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FFFFFFFF">
      <w:start w:val="1"/>
      <w:numFmt w:val="lowerLetter"/>
      <w:lvlText w:val="%2"/>
      <w:lvlJc w:val="left"/>
      <w:pPr>
        <w:ind w:left="10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FFFFFFFF">
      <w:start w:val="1"/>
      <w:numFmt w:val="lowerRoman"/>
      <w:lvlText w:val="%3"/>
      <w:lvlJc w:val="left"/>
      <w:pPr>
        <w:ind w:left="18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FFFFFFFF">
      <w:start w:val="1"/>
      <w:numFmt w:val="decimal"/>
      <w:lvlText w:val="%4"/>
      <w:lvlJc w:val="left"/>
      <w:pPr>
        <w:ind w:left="25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FFFFFFF">
      <w:start w:val="1"/>
      <w:numFmt w:val="lowerLetter"/>
      <w:lvlText w:val="%5"/>
      <w:lvlJc w:val="left"/>
      <w:pPr>
        <w:ind w:left="324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FFFFFFFF">
      <w:start w:val="1"/>
      <w:numFmt w:val="lowerRoman"/>
      <w:lvlText w:val="%6"/>
      <w:lvlJc w:val="left"/>
      <w:pPr>
        <w:ind w:left="396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FFFFFFFF">
      <w:start w:val="1"/>
      <w:numFmt w:val="decimal"/>
      <w:lvlText w:val="%7"/>
      <w:lvlJc w:val="left"/>
      <w:pPr>
        <w:ind w:left="46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FFFFFFFF">
      <w:start w:val="1"/>
      <w:numFmt w:val="lowerLetter"/>
      <w:lvlText w:val="%8"/>
      <w:lvlJc w:val="left"/>
      <w:pPr>
        <w:ind w:left="54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FFFFFFF">
      <w:start w:val="1"/>
      <w:numFmt w:val="lowerRoman"/>
      <w:lvlText w:val="%9"/>
      <w:lvlJc w:val="left"/>
      <w:pPr>
        <w:ind w:left="61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36D00E2E"/>
    <w:multiLevelType w:val="hybridMultilevel"/>
    <w:tmpl w:val="9E32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A6B4E"/>
    <w:multiLevelType w:val="multilevel"/>
    <w:tmpl w:val="B36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D6B23"/>
    <w:multiLevelType w:val="multilevel"/>
    <w:tmpl w:val="B63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63C67"/>
    <w:multiLevelType w:val="multilevel"/>
    <w:tmpl w:val="E6D8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F2330"/>
    <w:multiLevelType w:val="hybridMultilevel"/>
    <w:tmpl w:val="62301F1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0" w15:restartNumberingAfterBreak="0">
    <w:nsid w:val="4A126B10"/>
    <w:multiLevelType w:val="multilevel"/>
    <w:tmpl w:val="074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B2397"/>
    <w:multiLevelType w:val="multilevel"/>
    <w:tmpl w:val="270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276E7"/>
    <w:multiLevelType w:val="multilevel"/>
    <w:tmpl w:val="9B6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43A89"/>
    <w:multiLevelType w:val="hybridMultilevel"/>
    <w:tmpl w:val="C0D094F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4" w15:restartNumberingAfterBreak="0">
    <w:nsid w:val="523170AD"/>
    <w:multiLevelType w:val="hybridMultilevel"/>
    <w:tmpl w:val="3FB42786"/>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5" w15:restartNumberingAfterBreak="0">
    <w:nsid w:val="54550B81"/>
    <w:multiLevelType w:val="hybridMultilevel"/>
    <w:tmpl w:val="4BC2D26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6" w15:restartNumberingAfterBreak="0">
    <w:nsid w:val="55624FB2"/>
    <w:multiLevelType w:val="hybridMultilevel"/>
    <w:tmpl w:val="3AFC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30638"/>
    <w:multiLevelType w:val="hybridMultilevel"/>
    <w:tmpl w:val="74265686"/>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28" w15:restartNumberingAfterBreak="0">
    <w:nsid w:val="5AEB3D07"/>
    <w:multiLevelType w:val="hybridMultilevel"/>
    <w:tmpl w:val="A7063B3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9" w15:restartNumberingAfterBreak="0">
    <w:nsid w:val="5DAA19DE"/>
    <w:multiLevelType w:val="multilevel"/>
    <w:tmpl w:val="31C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91A5A"/>
    <w:multiLevelType w:val="hybridMultilevel"/>
    <w:tmpl w:val="2F9E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C3E71"/>
    <w:multiLevelType w:val="hybridMultilevel"/>
    <w:tmpl w:val="59A454E4"/>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2" w15:restartNumberingAfterBreak="0">
    <w:nsid w:val="663142A3"/>
    <w:multiLevelType w:val="multilevel"/>
    <w:tmpl w:val="5A0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61494"/>
    <w:multiLevelType w:val="hybridMultilevel"/>
    <w:tmpl w:val="662AC1EA"/>
    <w:lvl w:ilvl="0" w:tplc="CD9EDECE">
      <w:start w:val="1"/>
      <w:numFmt w:val="lowerLetter"/>
      <w:lvlText w:val="%1)"/>
      <w:lvlJc w:val="left"/>
      <w:pPr>
        <w:ind w:left="5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36D05228">
      <w:start w:val="1"/>
      <w:numFmt w:val="lowerLetter"/>
      <w:lvlText w:val="%2"/>
      <w:lvlJc w:val="left"/>
      <w:pPr>
        <w:ind w:left="10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EA25932">
      <w:start w:val="1"/>
      <w:numFmt w:val="lowerRoman"/>
      <w:lvlText w:val="%3"/>
      <w:lvlJc w:val="left"/>
      <w:pPr>
        <w:ind w:left="18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383EF052">
      <w:start w:val="1"/>
      <w:numFmt w:val="decimal"/>
      <w:lvlText w:val="%4"/>
      <w:lvlJc w:val="left"/>
      <w:pPr>
        <w:ind w:left="25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3996A49C">
      <w:start w:val="1"/>
      <w:numFmt w:val="lowerLetter"/>
      <w:lvlText w:val="%5"/>
      <w:lvlJc w:val="left"/>
      <w:pPr>
        <w:ind w:left="324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662C87E">
      <w:start w:val="1"/>
      <w:numFmt w:val="lowerRoman"/>
      <w:lvlText w:val="%6"/>
      <w:lvlJc w:val="left"/>
      <w:pPr>
        <w:ind w:left="396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151C266A">
      <w:start w:val="1"/>
      <w:numFmt w:val="decimal"/>
      <w:lvlText w:val="%7"/>
      <w:lvlJc w:val="left"/>
      <w:pPr>
        <w:ind w:left="46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1E1A46BE">
      <w:start w:val="1"/>
      <w:numFmt w:val="lowerLetter"/>
      <w:lvlText w:val="%8"/>
      <w:lvlJc w:val="left"/>
      <w:pPr>
        <w:ind w:left="54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3E9C671C">
      <w:start w:val="1"/>
      <w:numFmt w:val="lowerRoman"/>
      <w:lvlText w:val="%9"/>
      <w:lvlJc w:val="left"/>
      <w:pPr>
        <w:ind w:left="61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4" w15:restartNumberingAfterBreak="0">
    <w:nsid w:val="68DB79BF"/>
    <w:multiLevelType w:val="hybridMultilevel"/>
    <w:tmpl w:val="C73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E0FFB"/>
    <w:multiLevelType w:val="hybridMultilevel"/>
    <w:tmpl w:val="958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C6BD8"/>
    <w:multiLevelType w:val="hybridMultilevel"/>
    <w:tmpl w:val="03343156"/>
    <w:lvl w:ilvl="0" w:tplc="1FE6258A">
      <w:start w:val="1"/>
      <w:numFmt w:val="bullet"/>
      <w:lvlText w:val="•"/>
      <w:lvlJc w:val="left"/>
      <w:pPr>
        <w:ind w:left="706"/>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1" w:tplc="637AA2E2">
      <w:start w:val="1"/>
      <w:numFmt w:val="bullet"/>
      <w:lvlText w:val="o"/>
      <w:lvlJc w:val="left"/>
      <w:pPr>
        <w:ind w:left="137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2" w:tplc="3DD80F6E">
      <w:start w:val="1"/>
      <w:numFmt w:val="bullet"/>
      <w:lvlText w:val="▪"/>
      <w:lvlJc w:val="left"/>
      <w:pPr>
        <w:ind w:left="209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3" w:tplc="318662DA">
      <w:start w:val="1"/>
      <w:numFmt w:val="bullet"/>
      <w:lvlText w:val="•"/>
      <w:lvlJc w:val="left"/>
      <w:pPr>
        <w:ind w:left="281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4" w:tplc="B1E094AA">
      <w:start w:val="1"/>
      <w:numFmt w:val="bullet"/>
      <w:lvlText w:val="o"/>
      <w:lvlJc w:val="left"/>
      <w:pPr>
        <w:ind w:left="353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5" w:tplc="E13E958A">
      <w:start w:val="1"/>
      <w:numFmt w:val="bullet"/>
      <w:lvlText w:val="▪"/>
      <w:lvlJc w:val="left"/>
      <w:pPr>
        <w:ind w:left="425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6" w:tplc="633097FE">
      <w:start w:val="1"/>
      <w:numFmt w:val="bullet"/>
      <w:lvlText w:val="•"/>
      <w:lvlJc w:val="left"/>
      <w:pPr>
        <w:ind w:left="497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7" w:tplc="94805CA6">
      <w:start w:val="1"/>
      <w:numFmt w:val="bullet"/>
      <w:lvlText w:val="o"/>
      <w:lvlJc w:val="left"/>
      <w:pPr>
        <w:ind w:left="569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8" w:tplc="C95E8F70">
      <w:start w:val="1"/>
      <w:numFmt w:val="bullet"/>
      <w:lvlText w:val="▪"/>
      <w:lvlJc w:val="left"/>
      <w:pPr>
        <w:ind w:left="6418"/>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abstractNum>
  <w:abstractNum w:abstractNumId="37" w15:restartNumberingAfterBreak="0">
    <w:nsid w:val="74E53C10"/>
    <w:multiLevelType w:val="multilevel"/>
    <w:tmpl w:val="09F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828B6"/>
    <w:multiLevelType w:val="hybridMultilevel"/>
    <w:tmpl w:val="120E28B0"/>
    <w:lvl w:ilvl="0" w:tplc="39666590">
      <w:start w:val="1"/>
      <w:numFmt w:val="bullet"/>
      <w:lvlText w:val="•"/>
      <w:lvlJc w:val="left"/>
      <w:pPr>
        <w:ind w:left="706"/>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1" w:tplc="A6D027E4">
      <w:start w:val="1"/>
      <w:numFmt w:val="bullet"/>
      <w:lvlText w:val="o"/>
      <w:lvlJc w:val="left"/>
      <w:pPr>
        <w:ind w:left="144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2" w:tplc="9F70F806">
      <w:start w:val="1"/>
      <w:numFmt w:val="bullet"/>
      <w:lvlText w:val="▪"/>
      <w:lvlJc w:val="left"/>
      <w:pPr>
        <w:ind w:left="216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3" w:tplc="ADAC53FA">
      <w:start w:val="1"/>
      <w:numFmt w:val="bullet"/>
      <w:lvlText w:val="•"/>
      <w:lvlJc w:val="left"/>
      <w:pPr>
        <w:ind w:left="288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4" w:tplc="20FE3150">
      <w:start w:val="1"/>
      <w:numFmt w:val="bullet"/>
      <w:lvlText w:val="o"/>
      <w:lvlJc w:val="left"/>
      <w:pPr>
        <w:ind w:left="360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5" w:tplc="42029A54">
      <w:start w:val="1"/>
      <w:numFmt w:val="bullet"/>
      <w:lvlText w:val="▪"/>
      <w:lvlJc w:val="left"/>
      <w:pPr>
        <w:ind w:left="432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6" w:tplc="0290A8EE">
      <w:start w:val="1"/>
      <w:numFmt w:val="bullet"/>
      <w:lvlText w:val="•"/>
      <w:lvlJc w:val="left"/>
      <w:pPr>
        <w:ind w:left="504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7" w:tplc="437A1026">
      <w:start w:val="1"/>
      <w:numFmt w:val="bullet"/>
      <w:lvlText w:val="o"/>
      <w:lvlJc w:val="left"/>
      <w:pPr>
        <w:ind w:left="576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lvl w:ilvl="8" w:tplc="08C4AC42">
      <w:start w:val="1"/>
      <w:numFmt w:val="bullet"/>
      <w:lvlText w:val="▪"/>
      <w:lvlJc w:val="left"/>
      <w:pPr>
        <w:ind w:left="6481"/>
      </w:pPr>
      <w:rPr>
        <w:rFonts w:ascii="Arial" w:eastAsia="Arial" w:hAnsi="Arial" w:cs="Arial"/>
        <w:b w:val="0"/>
        <w:i w:val="0"/>
        <w:strike w:val="0"/>
        <w:dstrike w:val="0"/>
        <w:color w:val="6EAC44"/>
        <w:sz w:val="29"/>
        <w:szCs w:val="29"/>
        <w:u w:val="none" w:color="000000"/>
        <w:bdr w:val="none" w:sz="0" w:space="0" w:color="auto"/>
        <w:shd w:val="clear" w:color="auto" w:fill="auto"/>
        <w:vertAlign w:val="baseline"/>
      </w:rPr>
    </w:lvl>
  </w:abstractNum>
  <w:abstractNum w:abstractNumId="39" w15:restartNumberingAfterBreak="0">
    <w:nsid w:val="7D9A40F4"/>
    <w:multiLevelType w:val="multilevel"/>
    <w:tmpl w:val="2D9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276926"/>
    <w:multiLevelType w:val="multilevel"/>
    <w:tmpl w:val="3980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6683">
    <w:abstractNumId w:val="22"/>
  </w:num>
  <w:num w:numId="2" w16cid:durableId="1188829048">
    <w:abstractNumId w:val="5"/>
  </w:num>
  <w:num w:numId="3" w16cid:durableId="2118285177">
    <w:abstractNumId w:val="39"/>
  </w:num>
  <w:num w:numId="4" w16cid:durableId="1213229004">
    <w:abstractNumId w:val="17"/>
  </w:num>
  <w:num w:numId="5" w16cid:durableId="598026063">
    <w:abstractNumId w:val="21"/>
  </w:num>
  <w:num w:numId="6" w16cid:durableId="948391474">
    <w:abstractNumId w:val="13"/>
  </w:num>
  <w:num w:numId="7" w16cid:durableId="270863873">
    <w:abstractNumId w:val="3"/>
  </w:num>
  <w:num w:numId="8" w16cid:durableId="1518082371">
    <w:abstractNumId w:val="29"/>
  </w:num>
  <w:num w:numId="9" w16cid:durableId="925960167">
    <w:abstractNumId w:val="18"/>
  </w:num>
  <w:num w:numId="10" w16cid:durableId="918096932">
    <w:abstractNumId w:val="20"/>
  </w:num>
  <w:num w:numId="11" w16cid:durableId="838347064">
    <w:abstractNumId w:val="32"/>
  </w:num>
  <w:num w:numId="12" w16cid:durableId="1407075700">
    <w:abstractNumId w:val="40"/>
  </w:num>
  <w:num w:numId="13" w16cid:durableId="339550316">
    <w:abstractNumId w:val="16"/>
  </w:num>
  <w:num w:numId="14" w16cid:durableId="1180661952">
    <w:abstractNumId w:val="37"/>
  </w:num>
  <w:num w:numId="15" w16cid:durableId="873543749">
    <w:abstractNumId w:val="8"/>
  </w:num>
  <w:num w:numId="16" w16cid:durableId="465052302">
    <w:abstractNumId w:val="34"/>
  </w:num>
  <w:num w:numId="17" w16cid:durableId="1899052505">
    <w:abstractNumId w:val="36"/>
  </w:num>
  <w:num w:numId="18" w16cid:durableId="1481463223">
    <w:abstractNumId w:val="33"/>
  </w:num>
  <w:num w:numId="19" w16cid:durableId="1300109598">
    <w:abstractNumId w:val="7"/>
  </w:num>
  <w:num w:numId="20" w16cid:durableId="1864904449">
    <w:abstractNumId w:val="38"/>
  </w:num>
  <w:num w:numId="21" w16cid:durableId="1659457840">
    <w:abstractNumId w:val="35"/>
  </w:num>
  <w:num w:numId="22" w16cid:durableId="890385612">
    <w:abstractNumId w:val="15"/>
  </w:num>
  <w:num w:numId="23" w16cid:durableId="1502969690">
    <w:abstractNumId w:val="2"/>
  </w:num>
  <w:num w:numId="24" w16cid:durableId="359359686">
    <w:abstractNumId w:val="27"/>
  </w:num>
  <w:num w:numId="25" w16cid:durableId="1499805668">
    <w:abstractNumId w:val="26"/>
  </w:num>
  <w:num w:numId="26" w16cid:durableId="916132587">
    <w:abstractNumId w:val="1"/>
  </w:num>
  <w:num w:numId="27" w16cid:durableId="2032340514">
    <w:abstractNumId w:val="23"/>
  </w:num>
  <w:num w:numId="28" w16cid:durableId="2111580255">
    <w:abstractNumId w:val="0"/>
  </w:num>
  <w:num w:numId="29" w16cid:durableId="258101193">
    <w:abstractNumId w:val="6"/>
  </w:num>
  <w:num w:numId="30" w16cid:durableId="1742944361">
    <w:abstractNumId w:val="30"/>
  </w:num>
  <w:num w:numId="31" w16cid:durableId="1943102177">
    <w:abstractNumId w:val="9"/>
  </w:num>
  <w:num w:numId="32" w16cid:durableId="1041126591">
    <w:abstractNumId w:val="31"/>
  </w:num>
  <w:num w:numId="33" w16cid:durableId="1436513054">
    <w:abstractNumId w:val="4"/>
  </w:num>
  <w:num w:numId="34" w16cid:durableId="1018039958">
    <w:abstractNumId w:val="19"/>
  </w:num>
  <w:num w:numId="35" w16cid:durableId="297151231">
    <w:abstractNumId w:val="10"/>
  </w:num>
  <w:num w:numId="36" w16cid:durableId="1153906289">
    <w:abstractNumId w:val="28"/>
  </w:num>
  <w:num w:numId="37" w16cid:durableId="70005131">
    <w:abstractNumId w:val="25"/>
  </w:num>
  <w:num w:numId="38" w16cid:durableId="124129382">
    <w:abstractNumId w:val="24"/>
  </w:num>
  <w:num w:numId="39" w16cid:durableId="4138227">
    <w:abstractNumId w:val="12"/>
  </w:num>
  <w:num w:numId="40" w16cid:durableId="1885677941">
    <w:abstractNumId w:val="11"/>
  </w:num>
  <w:num w:numId="41" w16cid:durableId="2030787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4F"/>
    <w:rsid w:val="000251B7"/>
    <w:rsid w:val="000369C3"/>
    <w:rsid w:val="000E0FFF"/>
    <w:rsid w:val="00123CF4"/>
    <w:rsid w:val="00183265"/>
    <w:rsid w:val="001F5CA8"/>
    <w:rsid w:val="00234F9C"/>
    <w:rsid w:val="0028707E"/>
    <w:rsid w:val="002B4986"/>
    <w:rsid w:val="002D018E"/>
    <w:rsid w:val="00411680"/>
    <w:rsid w:val="004873E4"/>
    <w:rsid w:val="004B3ED2"/>
    <w:rsid w:val="00566D9D"/>
    <w:rsid w:val="00596E63"/>
    <w:rsid w:val="00604DC3"/>
    <w:rsid w:val="006646AF"/>
    <w:rsid w:val="00882B58"/>
    <w:rsid w:val="008C334F"/>
    <w:rsid w:val="008F3733"/>
    <w:rsid w:val="00947A79"/>
    <w:rsid w:val="00960445"/>
    <w:rsid w:val="009E6864"/>
    <w:rsid w:val="00A00883"/>
    <w:rsid w:val="00A4430E"/>
    <w:rsid w:val="00A9166A"/>
    <w:rsid w:val="00AF0E5A"/>
    <w:rsid w:val="00B76FC2"/>
    <w:rsid w:val="00C07085"/>
    <w:rsid w:val="00C66478"/>
    <w:rsid w:val="00D41B02"/>
    <w:rsid w:val="00DA735A"/>
    <w:rsid w:val="00E54AB1"/>
    <w:rsid w:val="00E60E3C"/>
    <w:rsid w:val="00E66E36"/>
    <w:rsid w:val="00EA394A"/>
    <w:rsid w:val="00F0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0FB2"/>
  <w15:chartTrackingRefBased/>
  <w15:docId w15:val="{890412C0-3C0B-4C6F-A034-7C7B67A0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3CF4"/>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34F"/>
  </w:style>
  <w:style w:type="paragraph" w:styleId="Footer">
    <w:name w:val="footer"/>
    <w:basedOn w:val="Normal"/>
    <w:link w:val="FooterChar"/>
    <w:uiPriority w:val="99"/>
    <w:unhideWhenUsed/>
    <w:rsid w:val="008C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34F"/>
  </w:style>
  <w:style w:type="character" w:customStyle="1" w:styleId="Heading2Char">
    <w:name w:val="Heading 2 Char"/>
    <w:basedOn w:val="DefaultParagraphFont"/>
    <w:link w:val="Heading2"/>
    <w:uiPriority w:val="9"/>
    <w:rsid w:val="00123CF4"/>
    <w:rPr>
      <w:rFonts w:ascii="Times New Roman" w:eastAsia="Times New Roman" w:hAnsi="Times New Roman" w:cs="Times New Roman"/>
      <w:b/>
      <w:bCs/>
      <w:kern w:val="0"/>
      <w:sz w:val="36"/>
      <w:szCs w:val="36"/>
      <w:lang w:val="en-US"/>
      <w14:ligatures w14:val="none"/>
    </w:rPr>
  </w:style>
  <w:style w:type="paragraph" w:customStyle="1" w:styleId="p-font">
    <w:name w:val="p-font"/>
    <w:basedOn w:val="Normal"/>
    <w:rsid w:val="00123C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23CF4"/>
    <w:rPr>
      <w:b/>
      <w:bCs/>
    </w:rPr>
  </w:style>
  <w:style w:type="character" w:styleId="Emphasis">
    <w:name w:val="Emphasis"/>
    <w:basedOn w:val="DefaultParagraphFont"/>
    <w:uiPriority w:val="20"/>
    <w:qFormat/>
    <w:rsid w:val="00123CF4"/>
    <w:rPr>
      <w:i/>
      <w:iCs/>
    </w:rPr>
  </w:style>
  <w:style w:type="paragraph" w:styleId="ListParagraph">
    <w:name w:val="List Paragraph"/>
    <w:basedOn w:val="Normal"/>
    <w:uiPriority w:val="34"/>
    <w:qFormat/>
    <w:rsid w:val="002D018E"/>
    <w:pPr>
      <w:ind w:left="720"/>
      <w:contextualSpacing/>
    </w:pPr>
  </w:style>
  <w:style w:type="character" w:customStyle="1" w:styleId="apple-converted-space">
    <w:name w:val="apple-converted-space"/>
    <w:basedOn w:val="DefaultParagraphFont"/>
    <w:rsid w:val="00183265"/>
  </w:style>
  <w:style w:type="character" w:styleId="Hyperlink">
    <w:name w:val="Hyperlink"/>
    <w:basedOn w:val="DefaultParagraphFont"/>
    <w:uiPriority w:val="99"/>
    <w:unhideWhenUsed/>
    <w:rsid w:val="0028707E"/>
    <w:rPr>
      <w:color w:val="0563C1" w:themeColor="hyperlink"/>
      <w:u w:val="single"/>
    </w:rPr>
  </w:style>
  <w:style w:type="character" w:styleId="UnresolvedMention">
    <w:name w:val="Unresolved Mention"/>
    <w:basedOn w:val="DefaultParagraphFont"/>
    <w:uiPriority w:val="99"/>
    <w:semiHidden/>
    <w:unhideWhenUsed/>
    <w:rsid w:val="0028707E"/>
    <w:rPr>
      <w:color w:val="605E5C"/>
      <w:shd w:val="clear" w:color="auto" w:fill="E1DFDD"/>
    </w:rPr>
  </w:style>
  <w:style w:type="character" w:styleId="FollowedHyperlink">
    <w:name w:val="FollowedHyperlink"/>
    <w:basedOn w:val="DefaultParagraphFont"/>
    <w:uiPriority w:val="99"/>
    <w:semiHidden/>
    <w:unhideWhenUsed/>
    <w:rsid w:val="00287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5824">
      <w:bodyDiv w:val="1"/>
      <w:marLeft w:val="0"/>
      <w:marRight w:val="0"/>
      <w:marTop w:val="0"/>
      <w:marBottom w:val="0"/>
      <w:divBdr>
        <w:top w:val="none" w:sz="0" w:space="0" w:color="auto"/>
        <w:left w:val="none" w:sz="0" w:space="0" w:color="auto"/>
        <w:bottom w:val="none" w:sz="0" w:space="0" w:color="auto"/>
        <w:right w:val="none" w:sz="0" w:space="0" w:color="auto"/>
      </w:divBdr>
      <w:divsChild>
        <w:div w:id="1005667371">
          <w:marLeft w:val="0"/>
          <w:marRight w:val="0"/>
          <w:marTop w:val="0"/>
          <w:marBottom w:val="0"/>
          <w:divBdr>
            <w:top w:val="none" w:sz="0" w:space="0" w:color="auto"/>
            <w:left w:val="none" w:sz="0" w:space="0" w:color="auto"/>
            <w:bottom w:val="none" w:sz="0" w:space="0" w:color="auto"/>
            <w:right w:val="none" w:sz="0" w:space="0" w:color="auto"/>
          </w:divBdr>
        </w:div>
        <w:div w:id="172903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sgetbetter@buddiescar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7:40:20.638"/>
    </inkml:context>
    <inkml:brush xml:id="br0">
      <inkml:brushProperty name="width" value="0.08571" units="cm"/>
      <inkml:brushProperty name="height" value="0.08571" units="cm"/>
    </inkml:brush>
  </inkml:definitions>
  <inkml:trace contextRef="#ctx0" brushRef="#br0">221 95 8027,'-37'22'0,"2"2"0,23 9 0,-2 5 0,-1 4 0,-2 3 0,2 4 0,0 2 0,3 1 0,0 2 0,2-1 0,2 0 0,1-10 0,1-4 0,3-5 0,1 1 0,1-8 0,1-6 0,1-4 0,1-5 0,5-6 0,8-2 0,11-14 0,13-11 0,4-11 0,9-20 0,3-7 0,2-8 0,1-9 0,0 2 0,-7 2 0,0 3 0,-13 16 0,4-3 0,-6 8 0,-2 5 0,-2 7 0,-4 10 0,-7 7 0,-5 9 0,-4 6 0,-4 5 0,-4 7 0,-4 15 0,-6 18 0,-8 13 0,-11 16 0,-2 7 0,-6 9 0,15-39 0,0 2 0,-3 4 0,-1 1 0,-2 7 0,-1-1 0,4-8 0,-1 0 0,-1 5 0,-1 1 0,2-6 0,1 0 0,-2 3 0,0 0 0,-13 34 0,2-3 0,3-11 0,-1 7 0,7-22 0,4-9 0,7-10 0,-1 1 0,5-9 0,2-10 0,2-8 0,0-5 0,3-4 0,-1-2 0,0-3 0,-2-5 0,3-10 0,1-8 0,2-14 0,0-7 0,11-8 0,8-10 0,14-7 0,12-8 0,9-5 0,-23 38 0,2 1 0,1 0 0,1 2 0,3-2 0,0 2 0,28-23 0,0 8 0,-13 16 0,1 3 0,-7 9 0,-1 3 0,-7 8 0,-10 8 0,-8 6 0,-11 7 0,-4 9 0,-6 12 0,-8 15 0,-3 5 0,-10 2 0,5-7 0,-1-4 0,4-6 0,2 0 0,3-10 0,4-6 0,2-5 0,5-4 0,5-4 0,1-2 0,7 0 0,-1 1 0,1 2 0,-1 5 0,2 4 0,-2 7 0,1-2 0,1 2 0,1-4 0,3-1 0,-1-7 0,7-4 0,-7-3 0,5-3 0,-6-4 0,-2-7 0,-3 2 0,-2-1 0,-3 2 0,-2 1 0,0 2 0,1 3 0,2-4 0,5-2 0,4-2 0,0-2 0,2-1 0,2-1 0,1 0 0,-2 1 0,-3 5 0,-4 2 0,-2 4 0,-1 2 0,-3 3 0,-1 2 0,-2 2 0,0 5 0,0 3 0,-1-2 0,1-3 0,3 0 0,2-2 0,3-2 0,3-1 0,0-4 0,0-1 0,0-5 0,-3 1 0,0-2 0,-1 4 0,-2-1 0,1 4 0,-4 0 0,0 2 0,-1 0 0,0 0 0,3 0 0,2 0 0,5 0 0,3-6 0,3-4 0,0-7 0,1-6 0,-4-2 0,1 1 0,-4-2 0,1-2 0,-2-1 0,-3 1 0,-4-1 0,4-3 0,-2 0 0,4-3 0,1 3 0,2-2 0,1 2 0,0-3 0,0 5 0,-1 0 0,1 2 0,-4 5 0,-2 4 0,-4 6 0,-1 4 0,-2 2 0,0 4 0,1-9 0,-2 1 0,2-3 0,-3 3 0,1-3 0,1-1 0,0-6 0,2 1 0,-1-6 0,2 4 0,-2 0 0,1 1 0,0 5 0,-1 1 0,1 3 0,-3 2 0,-1 2 0,1 2 0,-5 17 0,0 7 0,-3 9 0,-5 7 0,-5 16 0,-4 10 0,-3 3 18,-1 7 1,2-11 659,-6 17 0,2-7-46,-4 5 0,2-4-44,2-4 1,1-6-92,1-11 0,3-1 1,2-13-301,3-1 1,4-7-110,1-6 1,2-4-24,3-2 0,0-5-20,3-1-392,-2-4 71,1 0 1,-4-2 18,1 3 0,-1-1 18,0 1 0,1-1 16,0-1 0,2 0-269,-2-2 1,4-4 317,0-5 0,5-8 12,4-8 1,4-3 10,2-6 1,2-2 10,0-5 0,2-3 9,2-5 1,1-5 6,2-9-249,-2-1 1,8-14 0,-3 0 372,1-5 0,2-8 0,0-4 0,-3 17 0,-4 10 0,-1 3 0,-1 8 0,-2 5 0,-1 11 0,-2 10 0,-4 8 0,1 11 0,-1 9 0,0 10 0,-1 5 0,0 3 0,3 3 0,1 5 0,3 3 0,1 2 0,0 3 0,-4 1 0,-2 4 0,-4 6 0,-1 5 0,-4 8 0,0 3 0,-2 7 0,-5 4 0,-7 8 0,-8 2 0,-6-10 0,-4-11 0,1-15 0,1 1 0,3-11 0,0-1 0,5-11 0,5-9 0,6-20 0,8-10 0,8-15 0,8 0 0,5 7 0,5 2 0,1 6 0,-3 8 0,-6 11 0,-3 13 0,-3 6 0,-2 7 0,-5-2 0,-1 1 0,0-7 0,-1-2 0,1-5 0,-1-4 0,2-6 0,1-6 0,4-12 0,2-9 0,3-6 0,-1 3 0,-1-2 0,-1 5 0,1 2 0,2 6 0,0-1 0,1 3 0,3-3 0,0 1 0,2-4 0,1-4 0,-3-2 0,-3-2 0,-1 1 0,-4 2 0,2 2 0,-5 5 0,-4 5 0,-4 16 0,-13 20 0,-6 21 0,-1 7 0,-3 8 0,1 5 0,-6 6 0,1 1 0,-2 0 0,-3 4 0,2-4 0,-3 6 0,5-13 0,-2 3 0,0 4 0,-1-2 0,0-2 0,-2-4 0,0-6 0,-2-5 0,-2-8 0,-2-7 0,3-11 0,-1-8 0,0-6 0,-5-2 0,11-4 0,0-5 0,7-8 0,2-5 0,5-11 0,7-8 0,4-10 0,7-7 0,10-5 0,8-8 0,13-4 0,9-2 0,0 2 0,9-3 0,-2 6 0,8 4 0,6 4 0,7 8 0,0 13 0,11 7 0,-14 20 0,6 1 0,-10 6 0,-10 4 0,0 6 0,-6-1 0,4 2 0,3-4 0,-5-3 0,6-20 0,-4-20 0,-14 13 0,-2-21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8C4E-BF74-430F-9095-38BC05EB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james pay</cp:lastModifiedBy>
  <cp:revision>2</cp:revision>
  <dcterms:created xsi:type="dcterms:W3CDTF">2024-06-07T16:30:00Z</dcterms:created>
  <dcterms:modified xsi:type="dcterms:W3CDTF">2024-06-07T16:30:00Z</dcterms:modified>
</cp:coreProperties>
</file>